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7A875" w14:textId="2DE14252" w:rsidR="00C47386" w:rsidRPr="005B063D" w:rsidRDefault="00C47386" w:rsidP="00C47386">
      <w:pPr>
        <w:autoSpaceDE w:val="0"/>
        <w:autoSpaceDN w:val="0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63D">
        <w:rPr>
          <w:rFonts w:ascii="Tahoma" w:eastAsia="Times New Roman" w:hAnsi="Tahoma" w:cs="Tahoma"/>
          <w:b/>
          <w:bCs/>
          <w:color w:val="C00000"/>
          <w:sz w:val="23"/>
          <w:szCs w:val="23"/>
          <w:lang w:eastAsia="ru-RU"/>
        </w:rPr>
        <w:t>  </w:t>
      </w:r>
    </w:p>
    <w:p w14:paraId="1D367B21" w14:textId="77777777" w:rsidR="00C47386" w:rsidRPr="005B063D" w:rsidRDefault="00C47386" w:rsidP="00C473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E66AC" w14:textId="77777777" w:rsidR="00C47386" w:rsidRPr="005B063D" w:rsidRDefault="00C47386" w:rsidP="00C473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2E74B5"/>
          <w:sz w:val="32"/>
          <w:szCs w:val="44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napToGrid w:val="0"/>
          <w:color w:val="2E74B5"/>
          <w:sz w:val="32"/>
          <w:szCs w:val="44"/>
          <w:lang w:eastAsia="ru-RU"/>
        </w:rPr>
        <w:t>ЗАЯВКА</w:t>
      </w:r>
    </w:p>
    <w:p w14:paraId="7F55AB79" w14:textId="2F942256" w:rsidR="00C47386" w:rsidRPr="005B063D" w:rsidRDefault="00C47386" w:rsidP="00C473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5B063D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Pr="005B063D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конференции</w:t>
      </w:r>
      <w:r w:rsidRPr="005B063D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на тему   </w:t>
      </w:r>
    </w:p>
    <w:p w14:paraId="14A03CBE" w14:textId="7EDEDADE" w:rsidR="00C47386" w:rsidRPr="005B063D" w:rsidRDefault="00C47386" w:rsidP="00C4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473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в строительной отрасли в 2020 году.</w:t>
      </w:r>
      <w:r w:rsidRPr="00C473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База ГЭСН, ФЕР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C473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2020</w:t>
      </w:r>
      <w:r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46FB32" w14:textId="77777777" w:rsidR="00C47386" w:rsidRPr="005B063D" w:rsidRDefault="00C47386" w:rsidP="00C4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14:paraId="581F9384" w14:textId="3238D5EB" w:rsidR="00C47386" w:rsidRPr="005B063D" w:rsidRDefault="00F56537" w:rsidP="00C4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="00C47386" w:rsidRPr="005B06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C473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апреля</w:t>
      </w:r>
      <w:r w:rsidR="00C47386" w:rsidRPr="005B06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</w:t>
      </w:r>
      <w:r w:rsidR="00C473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</w:t>
      </w:r>
      <w:r w:rsidR="00C47386" w:rsidRPr="005B063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г.</w:t>
      </w:r>
    </w:p>
    <w:p w14:paraId="4E6B0D70" w14:textId="77777777" w:rsidR="00C47386" w:rsidRPr="005B063D" w:rsidRDefault="00C47386" w:rsidP="00C47386">
      <w:pPr>
        <w:spacing w:after="0" w:line="240" w:lineRule="auto"/>
        <w:rPr>
          <w:rFonts w:ascii="Tahoma" w:eastAsia="Times New Roman" w:hAnsi="Tahoma" w:cs="Tahoma"/>
          <w:color w:val="000000"/>
          <w:szCs w:val="24"/>
          <w:shd w:val="clear" w:color="auto" w:fill="FFFFFF"/>
          <w:lang w:eastAsia="ru-RU"/>
        </w:rPr>
      </w:pPr>
    </w:p>
    <w:p w14:paraId="7BEF5D65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</w:t>
      </w:r>
      <w:r w:rsidRPr="005B06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 "</w:t>
      </w:r>
      <w:proofErr w:type="spellStart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Sova</w:t>
      </w:r>
      <w:proofErr w:type="spellEnd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" г. Нижний Новгород, ул. Ванеева, 121</w:t>
      </w:r>
    </w:p>
    <w:p w14:paraId="28DEF87C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Ф.И.О. участников</w:t>
      </w:r>
      <w:r w:rsidRPr="005B06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B063D">
        <w:rPr>
          <w:rFonts w:ascii="Times New Roman" w:eastAsia="Times New Roman" w:hAnsi="Times New Roman" w:cs="Times New Roman"/>
          <w:szCs w:val="24"/>
          <w:lang w:eastAsia="ru-RU"/>
        </w:rPr>
        <w:t>(указать полностью)</w:t>
      </w:r>
    </w:p>
    <w:p w14:paraId="0CEF6C37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14:paraId="5817322D" w14:textId="77777777" w:rsidR="00C47386" w:rsidRPr="005B063D" w:rsidRDefault="00C47386" w:rsidP="00C4738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Cs w:val="24"/>
          <w:lang w:eastAsia="ru-RU"/>
        </w:rPr>
        <w:t xml:space="preserve">1) </w:t>
      </w:r>
      <w:r w:rsidRPr="005B063D">
        <w:rPr>
          <w:rFonts w:ascii="Times New Roman" w:eastAsia="Times New Roman" w:hAnsi="Times New Roman" w:cs="Times New Roman"/>
          <w:szCs w:val="24"/>
          <w:u w:val="single"/>
          <w:lang w:eastAsia="ru-RU"/>
        </w:rPr>
        <w:t>__________________________________________________________________________</w:t>
      </w:r>
    </w:p>
    <w:p w14:paraId="0CECCB08" w14:textId="77777777" w:rsidR="00C47386" w:rsidRPr="005B063D" w:rsidRDefault="00C47386" w:rsidP="00C4738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Cs w:val="24"/>
          <w:lang w:eastAsia="ru-RU"/>
        </w:rPr>
        <w:t>2) ___________________________________________________________________________</w:t>
      </w:r>
    </w:p>
    <w:p w14:paraId="7335ADD9" w14:textId="77777777" w:rsidR="00C47386" w:rsidRPr="005B063D" w:rsidRDefault="00C47386" w:rsidP="00C4738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Cs w:val="24"/>
          <w:lang w:eastAsia="ru-RU"/>
        </w:rPr>
        <w:t>3) ___________________________________________________________________________</w:t>
      </w:r>
    </w:p>
    <w:p w14:paraId="6D5B43A8" w14:textId="77777777" w:rsidR="00C47386" w:rsidRPr="005B063D" w:rsidRDefault="00C47386" w:rsidP="00C4738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Cs w:val="24"/>
          <w:lang w:eastAsia="ru-RU"/>
        </w:rPr>
        <w:t>4) ___________________________________________________________________________</w:t>
      </w:r>
    </w:p>
    <w:p w14:paraId="613F7E8A" w14:textId="77777777" w:rsidR="00C47386" w:rsidRPr="005B063D" w:rsidRDefault="00C47386" w:rsidP="00C4738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Cs w:val="24"/>
          <w:lang w:eastAsia="ru-RU"/>
        </w:rPr>
        <w:t>5) ___________________________________________________________________________</w:t>
      </w:r>
    </w:p>
    <w:p w14:paraId="5BE64D5F" w14:textId="77777777" w:rsidR="00C47386" w:rsidRPr="005B063D" w:rsidRDefault="00C47386" w:rsidP="00C47386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Сведения об организации</w:t>
      </w:r>
    </w:p>
    <w:p w14:paraId="2D331C2A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C4B41" w14:textId="77777777" w:rsidR="00C47386" w:rsidRPr="005B063D" w:rsidRDefault="00C47386" w:rsidP="00C4738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___________________________________________________________________</w:t>
      </w:r>
    </w:p>
    <w:p w14:paraId="646FC7D7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 </w:t>
      </w:r>
    </w:p>
    <w:p w14:paraId="2F526B08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_________________ е-</w:t>
      </w:r>
      <w:proofErr w:type="gramStart"/>
      <w:r w:rsidRPr="005B06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:  _</w:t>
      </w:r>
      <w:proofErr w:type="gramEnd"/>
      <w:r w:rsidRPr="005B0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7E0E947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61F453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E70272" w14:textId="036CB6F3" w:rsidR="00C47386" w:rsidRPr="005B063D" w:rsidRDefault="00C47386" w:rsidP="00C4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Заполненную заявку и </w:t>
      </w:r>
      <w:r w:rsidRPr="005B063D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полные РЕКВИЗИТЫ Вашей организации</w:t>
      </w:r>
      <w:r w:rsidRPr="005B06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просим отправить по эл. почте </w:t>
      </w:r>
      <w:hyperlink r:id="rId6" w:history="1">
        <w:r w:rsidR="00107833" w:rsidRPr="00F37D6A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grand</w:t>
        </w:r>
        <w:r w:rsidR="00107833" w:rsidRPr="00F37D6A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@</w:t>
        </w:r>
        <w:r w:rsidR="00107833" w:rsidRPr="00F37D6A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grand</w:t>
        </w:r>
        <w:r w:rsidR="00107833" w:rsidRPr="00F37D6A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-</w:t>
        </w:r>
        <w:proofErr w:type="spellStart"/>
        <w:r w:rsidR="00107833" w:rsidRPr="00F37D6A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nnov</w:t>
        </w:r>
        <w:proofErr w:type="spellEnd"/>
        <w:r w:rsidR="00107833" w:rsidRPr="00F37D6A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eastAsia="ru-RU"/>
          </w:rPr>
          <w:t>.</w:t>
        </w:r>
        <w:proofErr w:type="spellStart"/>
        <w:r w:rsidR="00107833" w:rsidRPr="00F37D6A">
          <w:rPr>
            <w:rStyle w:val="a4"/>
            <w:rFonts w:ascii="Times New Roman" w:eastAsia="Times New Roman" w:hAnsi="Times New Roman" w:cs="Times New Roman"/>
            <w:b/>
            <w:sz w:val="24"/>
            <w:szCs w:val="28"/>
            <w:lang w:val="en-US" w:eastAsia="ru-RU"/>
          </w:rPr>
          <w:t>ru</w:t>
        </w:r>
        <w:proofErr w:type="spellEnd"/>
      </w:hyperlink>
    </w:p>
    <w:p w14:paraId="0B55B7A5" w14:textId="77777777" w:rsidR="00C47386" w:rsidRPr="005B063D" w:rsidRDefault="00C47386" w:rsidP="00C4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Или регистрация по телефону 8(831) 217-17-37</w:t>
      </w:r>
    </w:p>
    <w:p w14:paraId="7272DB87" w14:textId="77777777" w:rsidR="00C47386" w:rsidRPr="005B063D" w:rsidRDefault="00C47386" w:rsidP="00C4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6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этого Вам будет выставлен счёт на оплату.</w:t>
      </w:r>
    </w:p>
    <w:p w14:paraId="3B5CB8CA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9E2D7" w14:textId="77777777" w:rsidR="00C47386" w:rsidRPr="005B063D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3A8E" w14:textId="6DEE47E8" w:rsidR="00C47386" w:rsidRPr="005B063D" w:rsidRDefault="00604908" w:rsidP="00C473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в конференции</w:t>
      </w:r>
      <w:r w:rsidR="00C47386"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принимаются до </w:t>
      </w:r>
      <w:r w:rsidR="00F56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47386"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2020</w:t>
      </w:r>
      <w:r w:rsidR="00C47386"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F033B84" w14:textId="77777777" w:rsidR="00C47386" w:rsidRPr="005B063D" w:rsidRDefault="00C47386" w:rsidP="00C4738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AF7DBE9" w14:textId="77777777" w:rsidR="00C47386" w:rsidRDefault="00C47386" w:rsidP="00C47386">
      <w:pPr>
        <w:spacing w:after="0" w:line="240" w:lineRule="auto"/>
        <w:rPr>
          <w:rFonts w:ascii="Tahoma" w:eastAsia="Times New Roman" w:hAnsi="Tahoma" w:cs="Tahoma"/>
          <w:b/>
          <w:bCs/>
          <w:color w:val="C00000"/>
          <w:sz w:val="23"/>
          <w:szCs w:val="23"/>
          <w:lang w:eastAsia="ru-RU"/>
        </w:rPr>
      </w:pPr>
      <w:r w:rsidRPr="005B063D">
        <w:rPr>
          <w:rFonts w:ascii="Tahoma" w:eastAsia="Times New Roman" w:hAnsi="Tahoma" w:cs="Tahoma"/>
          <w:b/>
          <w:bCs/>
          <w:color w:val="C00000"/>
          <w:sz w:val="23"/>
          <w:szCs w:val="23"/>
          <w:lang w:eastAsia="ru-RU"/>
        </w:rPr>
        <w:lastRenderedPageBreak/>
        <w:t>  </w:t>
      </w:r>
    </w:p>
    <w:p w14:paraId="1F3F59AF" w14:textId="59EDAA25" w:rsidR="00C47386" w:rsidRPr="00214AD4" w:rsidRDefault="00C47386" w:rsidP="00C47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4AD4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 </w:t>
      </w:r>
      <w:r w:rsidR="00214AD4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 xml:space="preserve">     </w:t>
      </w:r>
      <w:r w:rsidRPr="00214AD4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 xml:space="preserve"> </w:t>
      </w:r>
      <w:r w:rsidRPr="00214AD4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>Место проведения:</w:t>
      </w:r>
      <w:r w:rsidRPr="00214AD4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 </w:t>
      </w:r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 "</w:t>
      </w:r>
      <w:proofErr w:type="spellStart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Sova</w:t>
      </w:r>
      <w:proofErr w:type="spellEnd"/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" г. Нижний Новгород, ул. Ванеева, 121</w:t>
      </w:r>
    </w:p>
    <w:p w14:paraId="5C604BB7" w14:textId="43663893" w:rsidR="00C47386" w:rsidRPr="00214AD4" w:rsidRDefault="00C47386" w:rsidP="00C473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>      Время и дата проведения</w:t>
      </w:r>
      <w:r w:rsidRPr="00214AD4">
        <w:rPr>
          <w:rFonts w:ascii="Times New Roman" w:eastAsia="Times New Roman" w:hAnsi="Times New Roman" w:cs="Times New Roman"/>
          <w:color w:val="2E74B5"/>
          <w:sz w:val="23"/>
          <w:szCs w:val="23"/>
          <w:lang w:eastAsia="ru-RU"/>
        </w:rPr>
        <w:t>:</w:t>
      </w:r>
      <w:r w:rsidR="00F56537" w:rsidRPr="00F56537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214A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апреля 2020 г. с 10:00 до 16:00.</w:t>
      </w:r>
      <w:r w:rsidRPr="00214AD4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 xml:space="preserve"> </w:t>
      </w:r>
    </w:p>
    <w:p w14:paraId="75458DB5" w14:textId="77777777" w:rsidR="00C47386" w:rsidRPr="00214AD4" w:rsidRDefault="00C47386" w:rsidP="00C4738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(9:00-10:00 – регистрация</w:t>
      </w:r>
      <w:r w:rsidRPr="00214AD4">
        <w:rPr>
          <w:rFonts w:ascii="Times New Roman" w:eastAsia="Times New Roman" w:hAnsi="Times New Roman" w:cs="Times New Roman"/>
          <w:color w:val="A8A8A7"/>
          <w:lang w:eastAsia="ru-RU"/>
        </w:rPr>
        <w:t xml:space="preserve">; </w:t>
      </w:r>
      <w:r w:rsidRPr="00214AD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10:00-12:30 – лекция</w:t>
      </w:r>
      <w:r w:rsidRPr="00214AD4">
        <w:rPr>
          <w:rFonts w:ascii="Times New Roman" w:eastAsia="Times New Roman" w:hAnsi="Times New Roman" w:cs="Times New Roman"/>
          <w:color w:val="A8A8A7"/>
          <w:lang w:eastAsia="ru-RU"/>
        </w:rPr>
        <w:t xml:space="preserve">; </w:t>
      </w:r>
      <w:r w:rsidRPr="00214AD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12:30-13:00 - бизнес-ланч</w:t>
      </w:r>
      <w:r w:rsidRPr="00214AD4">
        <w:rPr>
          <w:rFonts w:ascii="Times New Roman" w:eastAsia="Times New Roman" w:hAnsi="Times New Roman" w:cs="Times New Roman"/>
          <w:color w:val="A8A8A7"/>
          <w:lang w:eastAsia="ru-RU"/>
        </w:rPr>
        <w:t xml:space="preserve">; </w:t>
      </w:r>
      <w:r w:rsidRPr="00214AD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13:00 – 16:00 –лекция)</w:t>
      </w:r>
    </w:p>
    <w:p w14:paraId="085A5DFB" w14:textId="434589AE" w:rsidR="00C47386" w:rsidRPr="00214AD4" w:rsidRDefault="00C47386" w:rsidP="00C473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 xml:space="preserve">На </w:t>
      </w:r>
      <w:r w:rsidR="00604908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>конференции</w:t>
      </w:r>
      <w:r w:rsidR="00532296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 xml:space="preserve"> буду</w:t>
      </w:r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>т рассмотрены вопрос</w:t>
      </w:r>
      <w:bookmarkStart w:id="0" w:name="_GoBack"/>
      <w:bookmarkEnd w:id="0"/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 xml:space="preserve">ы </w:t>
      </w: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новых методических документах по разработке и применению сметных норм и единичных расценок,</w:t>
      </w:r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 xml:space="preserve"> ФСНБ ГЭСН, ФЕР в редакции 2020 года, Смета контракта, определение предельной цены строительства и изменения в системе проведения экспертизы проектов, НЦС-2020. Рассмотрение и анализ новых федеральных законов, наработанной практики, разбор основных ошибок, практические рекомендации и ответы на вопросы участников </w:t>
      </w:r>
      <w:r w:rsidR="00604908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>конференции</w:t>
      </w:r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>.       </w:t>
      </w:r>
    </w:p>
    <w:p w14:paraId="0DD4182A" w14:textId="3A69EF74" w:rsidR="00C47386" w:rsidRPr="00214AD4" w:rsidRDefault="00604908" w:rsidP="00C4738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E74B5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>Конференцию</w:t>
      </w:r>
      <w:r w:rsidR="00C47386" w:rsidRPr="00214AD4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 xml:space="preserve"> проводят:</w:t>
      </w:r>
    </w:p>
    <w:p w14:paraId="7026D4A7" w14:textId="77777777" w:rsidR="00214AD4" w:rsidRPr="00214AD4" w:rsidRDefault="00C47386" w:rsidP="00C47386">
      <w:pPr>
        <w:pStyle w:val="a3"/>
        <w:numPr>
          <w:ilvl w:val="0"/>
          <w:numId w:val="31"/>
        </w:numPr>
        <w:shd w:val="clear" w:color="auto" w:fill="FFFFFF"/>
        <w:spacing w:before="100" w:beforeAutospacing="1"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214AD4">
        <w:rPr>
          <w:rFonts w:ascii="Times New Roman" w:hAnsi="Times New Roman" w:cs="Times New Roman"/>
          <w:b/>
          <w:color w:val="242323"/>
        </w:rPr>
        <w:t>Департамент градостроительной деятельности и развития агломераций по Нижегородской области </w:t>
      </w:r>
      <w:r w:rsidRPr="00214AD4">
        <w:rPr>
          <w:rFonts w:ascii="Times New Roman" w:hAnsi="Times New Roman" w:cs="Times New Roman"/>
          <w:color w:val="242323"/>
        </w:rPr>
        <w:t xml:space="preserve">- заместитель директора </w:t>
      </w:r>
      <w:proofErr w:type="gramStart"/>
      <w:r w:rsidRPr="00214AD4">
        <w:rPr>
          <w:rFonts w:ascii="Times New Roman" w:hAnsi="Times New Roman" w:cs="Times New Roman"/>
          <w:color w:val="242323"/>
        </w:rPr>
        <w:t>ГБУ</w:t>
      </w:r>
      <w:proofErr w:type="gramEnd"/>
      <w:r w:rsidRPr="00214AD4">
        <w:rPr>
          <w:rFonts w:ascii="Times New Roman" w:hAnsi="Times New Roman" w:cs="Times New Roman"/>
          <w:color w:val="242323"/>
        </w:rPr>
        <w:t xml:space="preserve"> НО «Институт развития агломерации Нижегородской области» </w:t>
      </w:r>
      <w:r w:rsidRPr="00214AD4">
        <w:rPr>
          <w:rFonts w:ascii="Times New Roman" w:hAnsi="Times New Roman" w:cs="Times New Roman"/>
          <w:b/>
          <w:bCs/>
          <w:color w:val="242323"/>
        </w:rPr>
        <w:t>Панютина Екатерина Андреевна</w:t>
      </w:r>
      <w:r w:rsidRPr="00214AD4">
        <w:rPr>
          <w:rFonts w:ascii="Times New Roman" w:hAnsi="Times New Roman" w:cs="Times New Roman"/>
          <w:color w:val="242323"/>
        </w:rPr>
        <w:t>; </w:t>
      </w:r>
    </w:p>
    <w:p w14:paraId="1FB27FD9" w14:textId="5009281C" w:rsidR="00C47386" w:rsidRPr="00214AD4" w:rsidRDefault="00C47386" w:rsidP="00C47386">
      <w:pPr>
        <w:pStyle w:val="a3"/>
        <w:numPr>
          <w:ilvl w:val="0"/>
          <w:numId w:val="31"/>
        </w:numPr>
        <w:shd w:val="clear" w:color="auto" w:fill="FFFFFF"/>
        <w:spacing w:before="100" w:beforeAutospacing="1"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14AD4"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  <w:t>специалист в области ценообразования и сметного нормирования, эксперт, инженер-сметчик с большим стажем практической работы на производстве и строительстве объектов как в России, так и за рубежом. Преподаватель высшей категории, преподаватель курсов повышения квалификации учебного центра, получивший признание сотни специалистов и учащихся</w:t>
      </w:r>
      <w:r w:rsidRPr="00214A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214A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–</w:t>
      </w:r>
      <w:r w:rsidR="00214A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214A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14AD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Киселева</w:t>
      </w:r>
      <w:proofErr w:type="gramEnd"/>
      <w:r w:rsidRPr="00214AD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Тамара Васильевна</w:t>
      </w:r>
    </w:p>
    <w:p w14:paraId="1DDF6D4B" w14:textId="77777777" w:rsidR="00C47386" w:rsidRPr="00214AD4" w:rsidRDefault="00C47386" w:rsidP="00C47386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</w:pPr>
      <w:r w:rsidRPr="00214AD4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>     </w:t>
      </w:r>
    </w:p>
    <w:p w14:paraId="1F709856" w14:textId="60C94F95" w:rsidR="00C47386" w:rsidRPr="00214AD4" w:rsidRDefault="00C47386" w:rsidP="00C47386">
      <w:pPr>
        <w:spacing w:after="0" w:line="288" w:lineRule="atLeast"/>
        <w:textAlignment w:val="baseline"/>
        <w:rPr>
          <w:rFonts w:ascii="Times New Roman" w:hAnsi="Times New Roman" w:cs="Times New Roman"/>
        </w:rPr>
      </w:pPr>
      <w:r w:rsidRPr="00214AD4">
        <w:rPr>
          <w:rFonts w:ascii="Times New Roman" w:eastAsia="Times New Roman" w:hAnsi="Times New Roman" w:cs="Times New Roman"/>
          <w:b/>
          <w:bCs/>
          <w:color w:val="C00000"/>
          <w:sz w:val="23"/>
          <w:szCs w:val="23"/>
          <w:lang w:eastAsia="ru-RU"/>
        </w:rPr>
        <w:t xml:space="preserve"> </w:t>
      </w:r>
      <w:r w:rsidRPr="00214AD4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>Стоимость участия</w:t>
      </w:r>
      <w:r w:rsidRPr="00214AD4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t> </w:t>
      </w:r>
      <w:r w:rsidRPr="00214AD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- 5 900 рублей. </w:t>
      </w:r>
      <w:r w:rsidRPr="00214AD4">
        <w:rPr>
          <w:rFonts w:ascii="Times New Roman" w:eastAsia="Times New Roman" w:hAnsi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стоимость входит </w:t>
      </w:r>
      <w:r w:rsidR="00256947" w:rsidRPr="00214AD4">
        <w:rPr>
          <w:rFonts w:ascii="Times New Roman" w:eastAsia="Times New Roman" w:hAnsi="Times New Roman" w:cs="Times New Roman"/>
          <w:b/>
          <w:color w:val="000000"/>
          <w:szCs w:val="26"/>
          <w:bdr w:val="none" w:sz="0" w:space="0" w:color="auto" w:frame="1"/>
          <w:lang w:eastAsia="ru-RU"/>
        </w:rPr>
        <w:t>утренний кофе с пирожным</w:t>
      </w:r>
      <w:r w:rsidR="00256947" w:rsidRPr="00214AD4">
        <w:rPr>
          <w:rFonts w:ascii="Times New Roman" w:eastAsia="Times New Roman" w:hAnsi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</w:t>
      </w:r>
      <w:r w:rsidRPr="00214AD4">
        <w:rPr>
          <w:rFonts w:ascii="Times New Roman" w:eastAsia="Times New Roman" w:hAnsi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раздаточный материал, </w:t>
      </w:r>
      <w:r w:rsidRPr="00214AD4">
        <w:rPr>
          <w:rFonts w:ascii="Times New Roman" w:eastAsia="Times New Roman" w:hAnsi="Times New Roman" w:cs="Times New Roman"/>
          <w:b/>
          <w:szCs w:val="26"/>
          <w:bdr w:val="none" w:sz="0" w:space="0" w:color="auto" w:frame="1"/>
          <w:lang w:eastAsia="ru-RU"/>
        </w:rPr>
        <w:t>бизнес-ланч</w:t>
      </w:r>
      <w:r w:rsidRPr="00214AD4">
        <w:rPr>
          <w:rFonts w:ascii="Times New Roman" w:eastAsia="Times New Roman" w:hAnsi="Times New Roman" w:cs="Times New Roman"/>
          <w:szCs w:val="26"/>
          <w:bdr w:val="none" w:sz="0" w:space="0" w:color="auto" w:frame="1"/>
          <w:lang w:eastAsia="ru-RU"/>
        </w:rPr>
        <w:t>, большой объем информации и документов на электронную почту.</w:t>
      </w:r>
      <w:r w:rsidRPr="00214AD4">
        <w:rPr>
          <w:rFonts w:ascii="Times New Roman" w:hAnsi="Times New Roman" w:cs="Times New Roman"/>
        </w:rPr>
        <w:t xml:space="preserve"> </w:t>
      </w:r>
    </w:p>
    <w:p w14:paraId="3A12C411" w14:textId="77777777" w:rsidR="00214AD4" w:rsidRDefault="00214AD4" w:rsidP="00C4738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</w:pPr>
    </w:p>
    <w:p w14:paraId="2FDFED60" w14:textId="575AD3EB" w:rsidR="00C47386" w:rsidRPr="00214AD4" w:rsidRDefault="00C47386" w:rsidP="00C47386">
      <w:pPr>
        <w:spacing w:before="120" w:after="120"/>
        <w:jc w:val="center"/>
        <w:rPr>
          <w:rFonts w:ascii="Times New Roman" w:eastAsia="Times New Roman" w:hAnsi="Times New Roman" w:cs="Times New Roman"/>
          <w:color w:val="292929"/>
          <w:szCs w:val="26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 xml:space="preserve">Программа </w:t>
      </w:r>
      <w:r w:rsidR="00604908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lang w:eastAsia="ru-RU"/>
        </w:rPr>
        <w:t>конференции</w:t>
      </w:r>
    </w:p>
    <w:p w14:paraId="1CF491CA" w14:textId="4E3DB6A3" w:rsidR="002B5D14" w:rsidRPr="00214AD4" w:rsidRDefault="002B5D14" w:rsidP="002B5D1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AD4">
        <w:rPr>
          <w:rFonts w:ascii="Times New Roman" w:hAnsi="Times New Roman" w:cs="Times New Roman"/>
          <w:b/>
          <w:bCs/>
          <w:sz w:val="24"/>
          <w:szCs w:val="24"/>
        </w:rPr>
        <w:t>Главные изменения в системе ценообразования в строительстве</w:t>
      </w:r>
    </w:p>
    <w:p w14:paraId="30945F10" w14:textId="1161BF3E" w:rsidR="008157C3" w:rsidRPr="00214AD4" w:rsidRDefault="008157C3" w:rsidP="008157C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методические документы по разработке и применению сметных норм и единичных расценок. Новые методические рекомендации взамен вышедших в 2016-2017 годах.</w:t>
      </w:r>
    </w:p>
    <w:p w14:paraId="58D44ABE" w14:textId="56B116F3" w:rsidR="002B5D14" w:rsidRPr="00214AD4" w:rsidRDefault="002B5D14" w:rsidP="008157C3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>Изменения в связи с выходом Постановления Правительства РФ от 15 мая 2019г №604:</w:t>
      </w:r>
    </w:p>
    <w:p w14:paraId="63443E27" w14:textId="77777777" w:rsidR="002B5D14" w:rsidRPr="00214AD4" w:rsidRDefault="002B5D14" w:rsidP="002B5D14">
      <w:pPr>
        <w:pStyle w:val="a3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Информация по определению сметных цен на оплату труда рабочих. </w:t>
      </w:r>
    </w:p>
    <w:p w14:paraId="4C1143EC" w14:textId="77777777" w:rsidR="002B5D14" w:rsidRPr="00214AD4" w:rsidRDefault="002B5D14" w:rsidP="002B5D14">
      <w:pPr>
        <w:pStyle w:val="a3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AD4">
        <w:rPr>
          <w:rFonts w:ascii="Times New Roman" w:hAnsi="Times New Roman" w:cs="Times New Roman"/>
          <w:sz w:val="24"/>
          <w:szCs w:val="24"/>
        </w:rPr>
        <w:t>Ценообразующие</w:t>
      </w:r>
      <w:proofErr w:type="spellEnd"/>
      <w:r w:rsidRPr="00214AD4">
        <w:rPr>
          <w:rFonts w:ascii="Times New Roman" w:hAnsi="Times New Roman" w:cs="Times New Roman"/>
          <w:sz w:val="24"/>
          <w:szCs w:val="24"/>
        </w:rPr>
        <w:t xml:space="preserve"> строительные ресурсы.</w:t>
      </w:r>
    </w:p>
    <w:p w14:paraId="4D6781D6" w14:textId="1201490A" w:rsidR="002B5D14" w:rsidRPr="00214AD4" w:rsidRDefault="002B5D14" w:rsidP="008157C3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Изменения, вносимые в основные документы, на основании вышедшего ФЗ-151 от      27.06.2019г. </w:t>
      </w:r>
    </w:p>
    <w:p w14:paraId="16ECC510" w14:textId="77777777" w:rsidR="002B5D14" w:rsidRPr="00214AD4" w:rsidRDefault="002B5D14" w:rsidP="002B5D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>Предельная стоимость строительства</w:t>
      </w:r>
    </w:p>
    <w:p w14:paraId="1450B3E2" w14:textId="77777777" w:rsidR="002B5D14" w:rsidRPr="00214AD4" w:rsidRDefault="002B5D14" w:rsidP="002B5D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>Расчетная стоимость строительства</w:t>
      </w:r>
    </w:p>
    <w:p w14:paraId="771199FF" w14:textId="77777777" w:rsidR="002B5D14" w:rsidRPr="00214AD4" w:rsidRDefault="002B5D14" w:rsidP="002B5D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>Начальная максимальная цена контракта (НМЦК)</w:t>
      </w:r>
    </w:p>
    <w:p w14:paraId="794DD4FA" w14:textId="77777777" w:rsidR="002B5D14" w:rsidRPr="00214AD4" w:rsidRDefault="002B5D14" w:rsidP="002B5D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Смета контракта. </w:t>
      </w:r>
    </w:p>
    <w:p w14:paraId="39F07913" w14:textId="77777777" w:rsidR="002B5D14" w:rsidRPr="00214AD4" w:rsidRDefault="002B5D14" w:rsidP="002B5D1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>Приемка и оплата выполненных работ</w:t>
      </w:r>
    </w:p>
    <w:p w14:paraId="5F3DAD0F" w14:textId="71B2C365" w:rsidR="008157C3" w:rsidRPr="00214AD4" w:rsidRDefault="008157C3" w:rsidP="008157C3">
      <w:pPr>
        <w:pStyle w:val="Default"/>
      </w:pPr>
      <w:r w:rsidRPr="00214AD4">
        <w:t>1.</w:t>
      </w:r>
      <w:r w:rsidR="009B332E" w:rsidRPr="00214AD4">
        <w:t>4</w:t>
      </w:r>
      <w:r w:rsidRPr="00214AD4">
        <w:t xml:space="preserve"> </w:t>
      </w:r>
      <w:r w:rsidR="002B5D14" w:rsidRPr="00214AD4">
        <w:rPr>
          <w:b/>
          <w:bCs/>
        </w:rPr>
        <w:t xml:space="preserve">      </w:t>
      </w:r>
      <w:r w:rsidR="002B5D14" w:rsidRPr="00214AD4">
        <w:rPr>
          <w:bCs/>
        </w:rPr>
        <w:t xml:space="preserve">Изменения в системе закупок строительных работ с 1 июля 2019 года в соответствии с    Федеральным законом от 01.05.2019 № 71-ФЗ «О внесении изменений в 44 ФЗ» </w:t>
      </w:r>
    </w:p>
    <w:p w14:paraId="1540FB14" w14:textId="77777777" w:rsidR="008157C3" w:rsidRPr="00214AD4" w:rsidRDefault="008157C3" w:rsidP="00D9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939BBB" w14:textId="335CAF01" w:rsidR="002B5D14" w:rsidRPr="00214AD4" w:rsidRDefault="002B5D14" w:rsidP="002B5D1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4AD4">
        <w:rPr>
          <w:rFonts w:ascii="Times New Roman" w:hAnsi="Times New Roman" w:cs="Times New Roman"/>
          <w:b/>
          <w:bCs/>
          <w:sz w:val="24"/>
          <w:szCs w:val="24"/>
        </w:rPr>
        <w:t>Индексы изменения сметной стоимости строительства</w:t>
      </w:r>
    </w:p>
    <w:p w14:paraId="1078CE28" w14:textId="057BB50F" w:rsidR="002B5D14" w:rsidRPr="00214AD4" w:rsidRDefault="002B5D14" w:rsidP="008157C3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Cs/>
          <w:sz w:val="24"/>
          <w:szCs w:val="24"/>
        </w:rPr>
        <w:t>Современное положение:</w:t>
      </w:r>
    </w:p>
    <w:p w14:paraId="058993B3" w14:textId="77777777" w:rsidR="002B5D14" w:rsidRPr="00214AD4" w:rsidRDefault="002B5D14" w:rsidP="002B5D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Cs/>
          <w:sz w:val="24"/>
          <w:szCs w:val="24"/>
        </w:rPr>
        <w:t>Единые индексы к СМР: к ФЕР и к ТЕР</w:t>
      </w:r>
    </w:p>
    <w:p w14:paraId="09F3F23A" w14:textId="3DCFDE5A" w:rsidR="002B5D14" w:rsidRPr="00214AD4" w:rsidRDefault="002B5D14" w:rsidP="002B5D1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Cs/>
          <w:sz w:val="24"/>
          <w:szCs w:val="24"/>
        </w:rPr>
        <w:t>Индексы по статьям затрат (позиционно): к ТЕР</w:t>
      </w:r>
    </w:p>
    <w:p w14:paraId="6EA05763" w14:textId="77777777" w:rsidR="002B5D14" w:rsidRPr="00214AD4" w:rsidRDefault="002B5D14" w:rsidP="002B5D14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14:paraId="18455346" w14:textId="30E7930C" w:rsidR="002B5D14" w:rsidRPr="00214AD4" w:rsidRDefault="002B5D14" w:rsidP="002B5D1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Cs/>
          <w:sz w:val="24"/>
          <w:szCs w:val="24"/>
        </w:rPr>
        <w:t>2.2.  Методика расчета индексов изменения сметной стоимости строительства, утвержденная приказом Минстроя России №326 от 05.06.2019г:</w:t>
      </w:r>
    </w:p>
    <w:p w14:paraId="369863E5" w14:textId="77777777" w:rsidR="002B5D14" w:rsidRPr="00214AD4" w:rsidRDefault="002B5D14" w:rsidP="002B5D1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Cs/>
          <w:sz w:val="24"/>
          <w:szCs w:val="24"/>
        </w:rPr>
        <w:t>Виды индексов, предполагаемые к расчету</w:t>
      </w:r>
    </w:p>
    <w:p w14:paraId="0F3D1C44" w14:textId="77777777" w:rsidR="002B5D14" w:rsidRPr="00214AD4" w:rsidRDefault="002B5D14" w:rsidP="002B5D1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подходы к порядку формирования цен строительных ресурсов.</w:t>
      </w:r>
    </w:p>
    <w:p w14:paraId="13E6EA7B" w14:textId="54EA0C04" w:rsidR="008157C3" w:rsidRPr="00214AD4" w:rsidRDefault="002B5D14" w:rsidP="008157C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eastAsia="Times New Roman" w:hAnsi="Times New Roman" w:cs="Times New Roman"/>
          <w:b/>
          <w:color w:val="000000"/>
          <w:szCs w:val="24"/>
          <w:bdr w:val="none" w:sz="0" w:space="0" w:color="auto" w:frame="1"/>
          <w:lang w:eastAsia="ru-RU"/>
        </w:rPr>
        <w:lastRenderedPageBreak/>
        <w:t xml:space="preserve"> </w:t>
      </w:r>
      <w:r w:rsidRPr="00214AD4">
        <w:rPr>
          <w:rFonts w:ascii="Times New Roman" w:hAnsi="Times New Roman" w:cs="Times New Roman"/>
          <w:bCs/>
          <w:sz w:val="24"/>
          <w:szCs w:val="24"/>
        </w:rPr>
        <w:t>Практическое применение методики.</w:t>
      </w:r>
    </w:p>
    <w:p w14:paraId="459AC946" w14:textId="77777777" w:rsidR="008157C3" w:rsidRPr="00214AD4" w:rsidRDefault="008157C3" w:rsidP="00D9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AD37CB" w14:textId="25FEDF79" w:rsidR="002B5D14" w:rsidRPr="00214AD4" w:rsidRDefault="002B5D14" w:rsidP="008157C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>Современные подходы к методам определения стоимости строительства.</w:t>
      </w:r>
      <w:r w:rsidR="00E62162" w:rsidRPr="00214AD4">
        <w:rPr>
          <w:rFonts w:ascii="Times New Roman" w:hAnsi="Times New Roman" w:cs="Times New Roman"/>
          <w:b/>
          <w:sz w:val="24"/>
          <w:szCs w:val="24"/>
        </w:rPr>
        <w:t xml:space="preserve"> ГЭСН,</w:t>
      </w:r>
      <w:r w:rsidR="00256947" w:rsidRPr="0021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162" w:rsidRPr="00214AD4">
        <w:rPr>
          <w:rFonts w:ascii="Times New Roman" w:hAnsi="Times New Roman" w:cs="Times New Roman"/>
          <w:b/>
          <w:sz w:val="24"/>
          <w:szCs w:val="24"/>
        </w:rPr>
        <w:t>ФЕР 2020</w:t>
      </w:r>
    </w:p>
    <w:p w14:paraId="4B23F93B" w14:textId="2CF6AB85" w:rsidR="002B5D14" w:rsidRPr="00214AD4" w:rsidRDefault="002B5D14" w:rsidP="002B5D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AD4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14AD4">
        <w:rPr>
          <w:rFonts w:ascii="Times New Roman" w:hAnsi="Times New Roman" w:cs="Times New Roman"/>
          <w:sz w:val="24"/>
          <w:szCs w:val="24"/>
        </w:rPr>
        <w:t xml:space="preserve"> Развитие</w:t>
      </w:r>
      <w:proofErr w:type="gramEnd"/>
      <w:r w:rsidRPr="00214AD4">
        <w:rPr>
          <w:rFonts w:ascii="Times New Roman" w:hAnsi="Times New Roman" w:cs="Times New Roman"/>
          <w:sz w:val="24"/>
          <w:szCs w:val="24"/>
        </w:rPr>
        <w:t xml:space="preserve"> базисно-индексного метода. </w:t>
      </w:r>
    </w:p>
    <w:p w14:paraId="3E1D2333" w14:textId="4418C4EF" w:rsidR="002B5D14" w:rsidRPr="00214AD4" w:rsidRDefault="002B5D14" w:rsidP="002B5D14">
      <w:pPr>
        <w:pStyle w:val="a3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сметных норм, утвержденных приказами Минстроя Рос</w:t>
      </w:r>
      <w:r w:rsidR="00E62162"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от 26.12.2019г №№ 871/</w:t>
      </w:r>
      <w:proofErr w:type="spellStart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872/</w:t>
      </w:r>
      <w:proofErr w:type="spellStart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873/</w:t>
      </w:r>
      <w:proofErr w:type="spellStart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874/</w:t>
      </w:r>
      <w:proofErr w:type="spellStart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875/</w:t>
      </w:r>
      <w:proofErr w:type="spellStart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E62162"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876/</w:t>
      </w:r>
      <w:proofErr w:type="spellStart"/>
      <w:r w:rsidR="00E62162"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федеральных единичных расценок и отдельных составляющих к ним.</w:t>
      </w:r>
    </w:p>
    <w:p w14:paraId="7EDC4266" w14:textId="77777777" w:rsidR="002B5D14" w:rsidRPr="00214AD4" w:rsidRDefault="002B5D14" w:rsidP="002B5D14">
      <w:pPr>
        <w:pStyle w:val="a3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Особенности составления сметной документации базисно-индексным методом в редакции 2020г. </w:t>
      </w:r>
    </w:p>
    <w:p w14:paraId="62EC5251" w14:textId="5017145E" w:rsidR="002B5D14" w:rsidRPr="00214AD4" w:rsidRDefault="002B5D14" w:rsidP="002B5D14">
      <w:pPr>
        <w:rPr>
          <w:rFonts w:ascii="Times New Roman" w:hAnsi="Times New Roman" w:cs="Times New Roman"/>
          <w:sz w:val="24"/>
          <w:szCs w:val="24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214AD4">
        <w:rPr>
          <w:rFonts w:ascii="Times New Roman" w:hAnsi="Times New Roman" w:cs="Times New Roman"/>
          <w:sz w:val="24"/>
          <w:szCs w:val="24"/>
        </w:rPr>
        <w:t xml:space="preserve">Переход на ресурсную модель определения стоимости строительства. </w:t>
      </w:r>
    </w:p>
    <w:p w14:paraId="1F1ED2A8" w14:textId="37D49065" w:rsidR="002B5D14" w:rsidRPr="00214AD4" w:rsidRDefault="002B5D14" w:rsidP="002B5D1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>3.3</w:t>
      </w:r>
      <w:r w:rsidRPr="00214AD4">
        <w:rPr>
          <w:rFonts w:ascii="Times New Roman" w:hAnsi="Times New Roman" w:cs="Times New Roman"/>
          <w:sz w:val="24"/>
          <w:szCs w:val="24"/>
        </w:rPr>
        <w:t xml:space="preserve"> </w:t>
      </w:r>
      <w:r w:rsidRPr="00214AD4">
        <w:rPr>
          <w:rFonts w:ascii="Times New Roman" w:hAnsi="Times New Roman" w:cs="Times New Roman"/>
          <w:bCs/>
          <w:sz w:val="24"/>
          <w:szCs w:val="24"/>
        </w:rPr>
        <w:t xml:space="preserve">Мониторинг цен строительных ресурсов </w:t>
      </w:r>
    </w:p>
    <w:p w14:paraId="7C8439B7" w14:textId="77777777" w:rsidR="002B5D14" w:rsidRPr="00214AD4" w:rsidRDefault="002B5D14" w:rsidP="002B5D1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 мониторинга цен строительных ресурсов (Постановление Правительства РФ от 23.12.2016 № 1452 «О мониторинге цен строительных ресурсов»). </w:t>
      </w:r>
    </w:p>
    <w:p w14:paraId="77A714A4" w14:textId="77777777" w:rsidR="002B5D14" w:rsidRPr="00214AD4" w:rsidRDefault="002B5D14" w:rsidP="002B5D1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Классификатор строительных ресурсов (КСР) с учетом изменений 2018 года.                                                                                                                                                                   Структура КСР. Использование данных КСР в сметном ценообразовании. Порядок внесения изменений в КСР. </w:t>
      </w:r>
    </w:p>
    <w:p w14:paraId="5FCFDED2" w14:textId="77777777" w:rsidR="002B5D14" w:rsidRPr="00214AD4" w:rsidRDefault="002B5D14" w:rsidP="002B5D1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4EB7" w14:textId="31082D98" w:rsidR="008157C3" w:rsidRPr="00214AD4" w:rsidRDefault="008157C3" w:rsidP="008157C3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>Экспертиза проектно-сметной документации. Изменения в порядке проведения государственной экспертизы проектной документации, включающей проверку достоверности определения сметной стоимости строительства.</w:t>
      </w:r>
    </w:p>
    <w:p w14:paraId="79E8AB86" w14:textId="1AF4AD39" w:rsidR="008157C3" w:rsidRPr="00214AD4" w:rsidRDefault="008157C3" w:rsidP="00B17608">
      <w:pPr>
        <w:pStyle w:val="a3"/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Упрощение процедуры повторной экспертизы. </w:t>
      </w:r>
      <w:r w:rsidR="00B17608"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B3254"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17608"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151 ФЗ)</w:t>
      </w:r>
    </w:p>
    <w:p w14:paraId="70DC0512" w14:textId="2D212D65" w:rsidR="008157C3" w:rsidRPr="00214AD4" w:rsidRDefault="00B17608" w:rsidP="00B1760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157C3"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Правительства № 1948 от 31.12.2019г, внесший изменения в некоторые акты и отдельные положения.</w:t>
      </w:r>
    </w:p>
    <w:p w14:paraId="0BA8A28D" w14:textId="6A9201C7" w:rsidR="008157C3" w:rsidRPr="00214AD4" w:rsidRDefault="00B17608" w:rsidP="00B1760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8157C3"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Отмена Постановления правительства РФ от 18 мая 2009 года №427 «О порядке проведения проверки достоверности определения сметной стоимости строительства»</w:t>
      </w:r>
    </w:p>
    <w:p w14:paraId="7FD9C6FB" w14:textId="16B5ECF6" w:rsidR="008157C3" w:rsidRPr="00214AD4" w:rsidRDefault="008157C3" w:rsidP="00B17608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экспертного сопровождения. </w:t>
      </w:r>
    </w:p>
    <w:p w14:paraId="3F699AC5" w14:textId="77777777" w:rsidR="00D12C0D" w:rsidRPr="00214AD4" w:rsidRDefault="00D12C0D" w:rsidP="00D12C0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E8195" w14:textId="546DA120" w:rsidR="0060116A" w:rsidRPr="00214AD4" w:rsidRDefault="0060116A" w:rsidP="0060116A">
      <w:pPr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Укрупненные нормативы: НЦС </w:t>
      </w:r>
      <w:r w:rsidR="008157C3" w:rsidRPr="00214A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2020 </w:t>
      </w:r>
    </w:p>
    <w:p w14:paraId="43AE3334" w14:textId="60F203F1" w:rsidR="0060116A" w:rsidRPr="00214AD4" w:rsidRDefault="0060116A" w:rsidP="008B3254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Принципы и методы использования укрупненных показателей при подготовке сметной документации в условиях действующего законодательства.</w:t>
      </w:r>
    </w:p>
    <w:p w14:paraId="505060E1" w14:textId="38848E13" w:rsidR="0060116A" w:rsidRPr="00214AD4" w:rsidRDefault="0060116A" w:rsidP="008B3254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4A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предельной сметной стоимости объектов капитального строительства методом укрупненных показателей.</w:t>
      </w:r>
    </w:p>
    <w:p w14:paraId="7E5B1C63" w14:textId="77777777" w:rsidR="00256947" w:rsidRPr="00214AD4" w:rsidRDefault="00256947" w:rsidP="0025694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21AAD69" w14:textId="77777777" w:rsidR="00F64F08" w:rsidRPr="00214AD4" w:rsidRDefault="00674A8F" w:rsidP="008157C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 xml:space="preserve">Разное: </w:t>
      </w:r>
      <w:r w:rsidRPr="00214AD4">
        <w:rPr>
          <w:rFonts w:ascii="Times New Roman" w:hAnsi="Times New Roman" w:cs="Times New Roman"/>
          <w:sz w:val="24"/>
          <w:szCs w:val="24"/>
        </w:rPr>
        <w:t>по вопросу применения типовых контрактов на выполнение проектных и изыскательских работ, а также на строительство (реконструкцию) объекта капитального строительства</w:t>
      </w:r>
      <w:r w:rsidR="00F64F08" w:rsidRPr="00214AD4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447B5775" w14:textId="77777777" w:rsidR="00197D38" w:rsidRPr="00214AD4" w:rsidRDefault="00674A8F" w:rsidP="00F64F0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14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23E18" w14:textId="0A54A2B3" w:rsidR="00107833" w:rsidRDefault="00197D38" w:rsidP="00256947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14AD4"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p w14:paraId="6BF26F69" w14:textId="4EA90CCC" w:rsidR="00197D38" w:rsidRPr="00107833" w:rsidRDefault="00107833" w:rsidP="00107833">
      <w:pPr>
        <w:tabs>
          <w:tab w:val="left" w:pos="1515"/>
        </w:tabs>
        <w:rPr>
          <w:lang w:val="en-US"/>
        </w:rPr>
      </w:pPr>
      <w:r>
        <w:tab/>
      </w:r>
    </w:p>
    <w:sectPr w:rsidR="00197D38" w:rsidRPr="00107833" w:rsidSect="008157C3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07"/>
    <w:multiLevelType w:val="hybridMultilevel"/>
    <w:tmpl w:val="72326CA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926206"/>
    <w:multiLevelType w:val="hybridMultilevel"/>
    <w:tmpl w:val="868668D2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 w15:restartNumberingAfterBreak="0">
    <w:nsid w:val="147874E2"/>
    <w:multiLevelType w:val="hybridMultilevel"/>
    <w:tmpl w:val="8E8E8890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 w15:restartNumberingAfterBreak="0">
    <w:nsid w:val="18006F70"/>
    <w:multiLevelType w:val="hybridMultilevel"/>
    <w:tmpl w:val="01E63186"/>
    <w:lvl w:ilvl="0" w:tplc="459CD8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5A37"/>
    <w:multiLevelType w:val="hybridMultilevel"/>
    <w:tmpl w:val="9E4C66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1BAB"/>
    <w:multiLevelType w:val="multilevel"/>
    <w:tmpl w:val="2FD68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2C47C25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7" w15:restartNumberingAfterBreak="0">
    <w:nsid w:val="23EC4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114CDE"/>
    <w:multiLevelType w:val="multilevel"/>
    <w:tmpl w:val="4CDADEE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 w15:restartNumberingAfterBreak="0">
    <w:nsid w:val="25987F27"/>
    <w:multiLevelType w:val="hybridMultilevel"/>
    <w:tmpl w:val="C40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34BB"/>
    <w:multiLevelType w:val="hybridMultilevel"/>
    <w:tmpl w:val="38BCFC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705663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12" w15:restartNumberingAfterBreak="0">
    <w:nsid w:val="31F67A8A"/>
    <w:multiLevelType w:val="multilevel"/>
    <w:tmpl w:val="61821182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6B6AF7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14" w15:restartNumberingAfterBreak="0">
    <w:nsid w:val="3F8D49FA"/>
    <w:multiLevelType w:val="multilevel"/>
    <w:tmpl w:val="9A763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660709"/>
    <w:multiLevelType w:val="multilevel"/>
    <w:tmpl w:val="204EA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43C231E4"/>
    <w:multiLevelType w:val="multilevel"/>
    <w:tmpl w:val="177EA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17" w15:restartNumberingAfterBreak="0">
    <w:nsid w:val="47DB566C"/>
    <w:multiLevelType w:val="multilevel"/>
    <w:tmpl w:val="4D22889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18" w15:restartNumberingAfterBreak="0">
    <w:nsid w:val="489533E2"/>
    <w:multiLevelType w:val="multilevel"/>
    <w:tmpl w:val="68AAA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F0C49AC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20" w15:restartNumberingAfterBreak="0">
    <w:nsid w:val="5C4F1275"/>
    <w:multiLevelType w:val="multilevel"/>
    <w:tmpl w:val="682829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EBC2E79"/>
    <w:multiLevelType w:val="hybridMultilevel"/>
    <w:tmpl w:val="490CD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F10709"/>
    <w:multiLevelType w:val="multilevel"/>
    <w:tmpl w:val="FD426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5E7E50"/>
    <w:multiLevelType w:val="hybridMultilevel"/>
    <w:tmpl w:val="1BC6DB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650C5D"/>
    <w:multiLevelType w:val="hybridMultilevel"/>
    <w:tmpl w:val="0AF4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46CD8"/>
    <w:multiLevelType w:val="multilevel"/>
    <w:tmpl w:val="BED69D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  <w:b/>
        <w:color w:val="auto"/>
      </w:rPr>
    </w:lvl>
  </w:abstractNum>
  <w:abstractNum w:abstractNumId="26" w15:restartNumberingAfterBreak="0">
    <w:nsid w:val="6E5F0252"/>
    <w:multiLevelType w:val="multilevel"/>
    <w:tmpl w:val="4698C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1400441"/>
    <w:multiLevelType w:val="hybridMultilevel"/>
    <w:tmpl w:val="A8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7416E"/>
    <w:multiLevelType w:val="multilevel"/>
    <w:tmpl w:val="A324386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9" w15:restartNumberingAfterBreak="0">
    <w:nsid w:val="75DC5648"/>
    <w:multiLevelType w:val="multilevel"/>
    <w:tmpl w:val="AB86C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BAD6E74"/>
    <w:multiLevelType w:val="hybridMultilevel"/>
    <w:tmpl w:val="48B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9"/>
  </w:num>
  <w:num w:numId="5">
    <w:abstractNumId w:val="6"/>
  </w:num>
  <w:num w:numId="6">
    <w:abstractNumId w:val="25"/>
  </w:num>
  <w:num w:numId="7">
    <w:abstractNumId w:val="11"/>
  </w:num>
  <w:num w:numId="8">
    <w:abstractNumId w:val="12"/>
  </w:num>
  <w:num w:numId="9">
    <w:abstractNumId w:val="9"/>
  </w:num>
  <w:num w:numId="10">
    <w:abstractNumId w:val="21"/>
  </w:num>
  <w:num w:numId="11">
    <w:abstractNumId w:val="27"/>
  </w:num>
  <w:num w:numId="12">
    <w:abstractNumId w:val="22"/>
  </w:num>
  <w:num w:numId="13">
    <w:abstractNumId w:val="8"/>
  </w:num>
  <w:num w:numId="14">
    <w:abstractNumId w:val="2"/>
  </w:num>
  <w:num w:numId="15">
    <w:abstractNumId w:val="0"/>
  </w:num>
  <w:num w:numId="16">
    <w:abstractNumId w:val="24"/>
  </w:num>
  <w:num w:numId="17">
    <w:abstractNumId w:val="10"/>
  </w:num>
  <w:num w:numId="18">
    <w:abstractNumId w:val="1"/>
  </w:num>
  <w:num w:numId="19">
    <w:abstractNumId w:val="23"/>
  </w:num>
  <w:num w:numId="20">
    <w:abstractNumId w:val="17"/>
  </w:num>
  <w:num w:numId="21">
    <w:abstractNumId w:val="7"/>
  </w:num>
  <w:num w:numId="22">
    <w:abstractNumId w:val="28"/>
  </w:num>
  <w:num w:numId="23">
    <w:abstractNumId w:val="26"/>
  </w:num>
  <w:num w:numId="24">
    <w:abstractNumId w:val="4"/>
  </w:num>
  <w:num w:numId="25">
    <w:abstractNumId w:val="29"/>
  </w:num>
  <w:num w:numId="26">
    <w:abstractNumId w:val="18"/>
  </w:num>
  <w:num w:numId="27">
    <w:abstractNumId w:val="20"/>
  </w:num>
  <w:num w:numId="28">
    <w:abstractNumId w:val="5"/>
  </w:num>
  <w:num w:numId="29">
    <w:abstractNumId w:val="15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D"/>
    <w:rsid w:val="000D2FFD"/>
    <w:rsid w:val="00107833"/>
    <w:rsid w:val="00170ED1"/>
    <w:rsid w:val="00197D38"/>
    <w:rsid w:val="001A5DA4"/>
    <w:rsid w:val="00214AD4"/>
    <w:rsid w:val="00251B7C"/>
    <w:rsid w:val="00256947"/>
    <w:rsid w:val="002B5D14"/>
    <w:rsid w:val="00417968"/>
    <w:rsid w:val="004306A3"/>
    <w:rsid w:val="004C25D6"/>
    <w:rsid w:val="00532296"/>
    <w:rsid w:val="0060116A"/>
    <w:rsid w:val="00604908"/>
    <w:rsid w:val="00674A8F"/>
    <w:rsid w:val="006A5808"/>
    <w:rsid w:val="0073479E"/>
    <w:rsid w:val="0076594A"/>
    <w:rsid w:val="007D5EED"/>
    <w:rsid w:val="008157C3"/>
    <w:rsid w:val="0082156B"/>
    <w:rsid w:val="008354FD"/>
    <w:rsid w:val="008B3254"/>
    <w:rsid w:val="008B6AC7"/>
    <w:rsid w:val="008C5D6F"/>
    <w:rsid w:val="009B332E"/>
    <w:rsid w:val="00A77250"/>
    <w:rsid w:val="00B17608"/>
    <w:rsid w:val="00B42B95"/>
    <w:rsid w:val="00C47386"/>
    <w:rsid w:val="00D12C0D"/>
    <w:rsid w:val="00D26416"/>
    <w:rsid w:val="00D45D10"/>
    <w:rsid w:val="00D529CD"/>
    <w:rsid w:val="00D9665F"/>
    <w:rsid w:val="00E62162"/>
    <w:rsid w:val="00E97F4E"/>
    <w:rsid w:val="00ED1326"/>
    <w:rsid w:val="00F56537"/>
    <w:rsid w:val="00F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E6DA"/>
  <w15:docId w15:val="{EE0E3E0B-5574-434A-89F9-ADA9850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6A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3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d@grand-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E151-FC65-4597-A465-6898B409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23</cp:revision>
  <cp:lastPrinted>2020-03-05T10:19:00Z</cp:lastPrinted>
  <dcterms:created xsi:type="dcterms:W3CDTF">2019-12-19T07:22:00Z</dcterms:created>
  <dcterms:modified xsi:type="dcterms:W3CDTF">2020-03-11T10:31:00Z</dcterms:modified>
</cp:coreProperties>
</file>