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320531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81139" w:rsidRDefault="00E81139">
          <w:pPr>
            <w:pStyle w:val="ae"/>
          </w:pPr>
          <w:r>
            <w:t>Оглавление</w:t>
          </w:r>
        </w:p>
        <w:p w:rsidR="00545241" w:rsidRDefault="00F7747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E81139">
            <w:instrText xml:space="preserve"> TOC \o "1-3" \h \z \u </w:instrText>
          </w:r>
          <w:r>
            <w:fldChar w:fldCharType="separate"/>
          </w:r>
          <w:hyperlink w:anchor="_Toc30496059" w:history="1">
            <w:r w:rsidR="00545241" w:rsidRPr="00262031">
              <w:rPr>
                <w:rStyle w:val="af"/>
                <w:noProof/>
              </w:rPr>
              <w:t>1.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Базы «Электронная библиотека сметчика» и «ГРАНД-СтройМатериалы» доступны при работе в ПК «ГРАНД-Смета 2020»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_Toc30496059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0" w:history="1">
            <w:r w:rsidR="00545241" w:rsidRPr="00262031">
              <w:rPr>
                <w:rStyle w:val="af"/>
                <w:noProof/>
              </w:rPr>
              <w:t>2.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просмотра однотипных материалов из базы «ГРАНД-СтройМатериалы», включая их технические характеристики и полное описание технологии применения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_Toc30496060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4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1" w:history="1">
            <w:r w:rsidR="00545241" w:rsidRPr="00262031">
              <w:rPr>
                <w:rStyle w:val="af"/>
                <w:noProof/>
              </w:rPr>
              <w:t>3.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Поиск по содержимому смет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_Toc30496061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6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2" w:history="1">
            <w:r w:rsidR="00545241" w:rsidRPr="00262031">
              <w:rPr>
                <w:rStyle w:val="af"/>
                <w:noProof/>
              </w:rPr>
              <w:t>4.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Добавлены опции при поиске в нормативной базе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_Toc30496062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6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3" w:history="1">
            <w:r w:rsidR="00545241" w:rsidRPr="00262031">
              <w:rPr>
                <w:rStyle w:val="af"/>
                <w:noProof/>
              </w:rPr>
              <w:t>5.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Закладки в документах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_Toc30496063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7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4" w:history="1">
            <w:r w:rsidR="00545241" w:rsidRPr="00262031">
              <w:rPr>
                <w:rStyle w:val="af"/>
                <w:noProof/>
              </w:rPr>
              <w:t>6.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Опциональный учет применённых коэффициентов в стоимости материалов/оборудования Заказчика и в стоимости возвратных материалов/оборудования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_Toc30496064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9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5" w:history="1">
            <w:r w:rsidR="00545241" w:rsidRPr="00262031">
              <w:rPr>
                <w:rStyle w:val="af"/>
                <w:noProof/>
              </w:rPr>
              <w:t>7.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Опциональный вывод стоимости материалов в ведомости ресурсов с учётом применённых коэффициентов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_Toc30496065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10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6" w:history="1">
            <w:r w:rsidR="00545241" w:rsidRPr="00262031">
              <w:rPr>
                <w:rStyle w:val="af"/>
                <w:noProof/>
              </w:rPr>
              <w:t>8.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При открытии документов из списка Последние документы выделенной в них будет та позиция, которая была выделена при закрытии документа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_Toc30496066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11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7" w:history="1">
            <w:r w:rsidR="00545241" w:rsidRPr="00262031">
              <w:rPr>
                <w:rStyle w:val="af"/>
                <w:noProof/>
              </w:rPr>
              <w:t>9.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исключить акт из расчётов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_Toc30496067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11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8" w:history="1">
            <w:r w:rsidR="00545241" w:rsidRPr="00262031">
              <w:rPr>
                <w:rStyle w:val="af"/>
                <w:noProof/>
              </w:rPr>
              <w:t>10.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 режиме Ресурсная смета можно вводить коэффициент удорожания для ресурса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_Toc30496068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12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69" w:history="1">
            <w:r w:rsidR="00545241" w:rsidRPr="00262031">
              <w:rPr>
                <w:rStyle w:val="af"/>
                <w:noProof/>
              </w:rPr>
              <w:t>11.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замены текста при поиске в документе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_Toc30496069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13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0" w:history="1">
            <w:r w:rsidR="00545241" w:rsidRPr="00262031">
              <w:rPr>
                <w:rStyle w:val="af"/>
                <w:noProof/>
              </w:rPr>
              <w:t>12.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изменять цену ресурсов для отмеченных актов в окне Ресурсы по актам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_Toc30496070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13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1" w:history="1">
            <w:r w:rsidR="00545241" w:rsidRPr="00262031">
              <w:rPr>
                <w:rStyle w:val="af"/>
                <w:noProof/>
              </w:rPr>
              <w:t>13.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Перенос цен из сводной ресурсной ведомости в акты локальных смет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_Toc30496071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14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2" w:history="1">
            <w:r w:rsidR="00545241" w:rsidRPr="00262031">
              <w:rPr>
                <w:rStyle w:val="af"/>
                <w:noProof/>
              </w:rPr>
              <w:t>14.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добавлять комментарии и изображения при работе с документом в режиме Дефектная ведомость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_Toc30496072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16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3" w:history="1">
            <w:r w:rsidR="00545241" w:rsidRPr="00262031">
              <w:rPr>
                <w:rStyle w:val="af"/>
                <w:noProof/>
              </w:rPr>
              <w:t>15.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мультиредактирования значений в выделенных строках во всех дополнительных окнах программы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_Toc30496073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16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4" w:history="1">
            <w:r w:rsidR="00545241" w:rsidRPr="00262031">
              <w:rPr>
                <w:rStyle w:val="af"/>
                <w:noProof/>
              </w:rPr>
              <w:t>16.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быстрого перехода к последней открытой смете и к последнему открытому документу нормативной базы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_Toc30496074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18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5" w:history="1">
            <w:r w:rsidR="00545241" w:rsidRPr="00262031">
              <w:rPr>
                <w:rStyle w:val="af"/>
                <w:noProof/>
              </w:rPr>
              <w:t>17.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сохранения черновиков документов в случае отказа сохранять сделанные изменения при их закрытии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_Toc30496075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18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6" w:history="1">
            <w:r w:rsidR="00545241" w:rsidRPr="00262031">
              <w:rPr>
                <w:rStyle w:val="af"/>
                <w:noProof/>
              </w:rPr>
              <w:t>18.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принудительного сохранения изменений в файл с документом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_Toc30496076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20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7" w:history="1">
            <w:r w:rsidR="00545241" w:rsidRPr="00262031">
              <w:rPr>
                <w:rStyle w:val="af"/>
                <w:noProof/>
              </w:rPr>
              <w:t>19.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подключения дополнительной папки с шаблонами выходных форм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_Toc30496077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20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8" w:history="1">
            <w:r w:rsidR="00545241" w:rsidRPr="00262031">
              <w:rPr>
                <w:rStyle w:val="af"/>
                <w:noProof/>
              </w:rPr>
              <w:t>20.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Возможность подключения дополнительной папки с шаблонами смет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_Toc30496078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22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79" w:history="1">
            <w:r w:rsidR="00545241" w:rsidRPr="00262031">
              <w:rPr>
                <w:rStyle w:val="af"/>
                <w:noProof/>
              </w:rPr>
              <w:t>21.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Добавлены новые внутренние переменные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_Toc30496079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23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80" w:history="1">
            <w:r w:rsidR="00545241" w:rsidRPr="00262031">
              <w:rPr>
                <w:rStyle w:val="af"/>
                <w:noProof/>
              </w:rPr>
              <w:t>22.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>Хронология выполнения по позиции перенесена в окно с дополнительной информацией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_Toc30496080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23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545241" w:rsidRDefault="001725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0496081" w:history="1">
            <w:r w:rsidR="00545241" w:rsidRPr="00262031">
              <w:rPr>
                <w:rStyle w:val="af"/>
                <w:noProof/>
              </w:rPr>
              <w:t>23.</w:t>
            </w:r>
            <w:r w:rsidR="00545241">
              <w:rPr>
                <w:rFonts w:eastAsiaTheme="minorEastAsia"/>
                <w:noProof/>
                <w:lang w:eastAsia="ru-RU"/>
              </w:rPr>
              <w:tab/>
            </w:r>
            <w:r w:rsidR="00545241" w:rsidRPr="00262031">
              <w:rPr>
                <w:rStyle w:val="af"/>
                <w:noProof/>
              </w:rPr>
              <w:t xml:space="preserve">Добавлена возможность сохранения в </w:t>
            </w:r>
            <w:r w:rsidR="00545241" w:rsidRPr="00262031">
              <w:rPr>
                <w:rStyle w:val="af"/>
                <w:caps/>
                <w:noProof/>
                <w:lang w:val="en-US"/>
              </w:rPr>
              <w:t>XML</w:t>
            </w:r>
            <w:r w:rsidR="00545241" w:rsidRPr="00262031">
              <w:rPr>
                <w:rStyle w:val="af"/>
                <w:caps/>
                <w:noProof/>
              </w:rPr>
              <w:t>-</w:t>
            </w:r>
            <w:r w:rsidR="00545241" w:rsidRPr="00262031">
              <w:rPr>
                <w:rStyle w:val="af"/>
                <w:noProof/>
              </w:rPr>
              <w:t>файл итоговых значений по позициям актов выполненных работ</w:t>
            </w:r>
            <w:r w:rsidR="00545241">
              <w:rPr>
                <w:noProof/>
                <w:webHidden/>
              </w:rPr>
              <w:tab/>
            </w:r>
            <w:r w:rsidR="00545241">
              <w:rPr>
                <w:noProof/>
                <w:webHidden/>
              </w:rPr>
              <w:fldChar w:fldCharType="begin"/>
            </w:r>
            <w:r w:rsidR="00545241">
              <w:rPr>
                <w:noProof/>
                <w:webHidden/>
              </w:rPr>
              <w:instrText xml:space="preserve"> PAGEREF _Toc30496081 \h </w:instrText>
            </w:r>
            <w:r w:rsidR="00545241">
              <w:rPr>
                <w:noProof/>
                <w:webHidden/>
              </w:rPr>
            </w:r>
            <w:r w:rsidR="00545241">
              <w:rPr>
                <w:noProof/>
                <w:webHidden/>
              </w:rPr>
              <w:fldChar w:fldCharType="separate"/>
            </w:r>
            <w:r w:rsidR="00182F9A">
              <w:rPr>
                <w:noProof/>
                <w:webHidden/>
              </w:rPr>
              <w:t>23</w:t>
            </w:r>
            <w:r w:rsidR="00545241">
              <w:rPr>
                <w:noProof/>
                <w:webHidden/>
              </w:rPr>
              <w:fldChar w:fldCharType="end"/>
            </w:r>
          </w:hyperlink>
        </w:p>
        <w:p w:rsidR="00E81139" w:rsidRDefault="00F77470">
          <w:r>
            <w:rPr>
              <w:b/>
              <w:bCs/>
            </w:rPr>
            <w:fldChar w:fldCharType="end"/>
          </w:r>
        </w:p>
      </w:sdtContent>
    </w:sdt>
    <w:p w:rsidR="00E81139" w:rsidRDefault="00E81139">
      <w:r>
        <w:br w:type="page"/>
      </w:r>
    </w:p>
    <w:p w:rsidR="00F73AEC" w:rsidRDefault="002F5E05" w:rsidP="002F5E05">
      <w:pPr>
        <w:pStyle w:val="1"/>
      </w:pPr>
      <w:bookmarkStart w:id="0" w:name="_Toc30496059"/>
      <w:r>
        <w:lastRenderedPageBreak/>
        <w:t xml:space="preserve">Базы «Электронная библиотека сметчика» и «ГРАНД-СтройМатериалы» доступны при работе в </w:t>
      </w:r>
      <w:r w:rsidR="00F26345">
        <w:t>ПК «ГРАНД-Смета 2020»</w:t>
      </w:r>
      <w:bookmarkEnd w:id="0"/>
    </w:p>
    <w:p w:rsidR="002F5E05" w:rsidRDefault="002F5E05" w:rsidP="00B34551">
      <w:pPr>
        <w:jc w:val="both"/>
      </w:pPr>
      <w:r>
        <w:t xml:space="preserve">Вся информация и возможности поиска при работе с данными базами полностью доступны при работе с </w:t>
      </w:r>
      <w:r w:rsidR="00CE7660">
        <w:t xml:space="preserve">ПК </w:t>
      </w:r>
      <w:r w:rsidR="00F26345">
        <w:t>«</w:t>
      </w:r>
      <w:r>
        <w:t>ГРАНД-Смет</w:t>
      </w:r>
      <w:r w:rsidR="00CE7660">
        <w:t>а</w:t>
      </w:r>
      <w:r>
        <w:t xml:space="preserve"> </w:t>
      </w:r>
      <w:r w:rsidR="00CE7660">
        <w:t xml:space="preserve">2020» на вкладке </w:t>
      </w:r>
      <w:r w:rsidRPr="00276B09">
        <w:rPr>
          <w:rStyle w:val="af2"/>
        </w:rPr>
        <w:t>База</w:t>
      </w:r>
      <w:r>
        <w:t>.</w:t>
      </w:r>
    </w:p>
    <w:p w:rsidR="002F5E05" w:rsidRDefault="002F5E05" w:rsidP="002F5E05">
      <w:r>
        <w:t xml:space="preserve">Формат нормативных баз – </w:t>
      </w:r>
      <w:r w:rsidRPr="002F5E05">
        <w:t>*.</w:t>
      </w:r>
      <w:proofErr w:type="spellStart"/>
      <w:r>
        <w:rPr>
          <w:lang w:val="en-US"/>
        </w:rPr>
        <w:t>gsd</w:t>
      </w:r>
      <w:proofErr w:type="spellEnd"/>
      <w:r w:rsidRPr="002F5E05">
        <w:t>8.</w:t>
      </w:r>
    </w:p>
    <w:p w:rsidR="002F5E05" w:rsidRDefault="002F5E05" w:rsidP="00A753DE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5940427" cy="4343400"/>
            <wp:effectExtent l="0" t="0" r="3175" b="0"/>
            <wp:docPr id="1965766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05" w:rsidRDefault="002F5E05" w:rsidP="002F5E05">
      <w:r>
        <w:rPr>
          <w:noProof/>
          <w:lang w:eastAsia="ru-RU"/>
        </w:rPr>
        <w:drawing>
          <wp:inline distT="0" distB="0" distL="0" distR="0">
            <wp:extent cx="5940000" cy="2880000"/>
            <wp:effectExtent l="0" t="0" r="3810" b="0"/>
            <wp:docPr id="31731920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05" w:rsidRDefault="00F26345" w:rsidP="00B34551">
      <w:pPr>
        <w:jc w:val="both"/>
      </w:pPr>
      <w:r>
        <w:lastRenderedPageBreak/>
        <w:t xml:space="preserve">Полное описание с техническими характеристиками </w:t>
      </w:r>
      <w:r w:rsidR="002F5E05">
        <w:t>материал</w:t>
      </w:r>
      <w:r>
        <w:t>ов</w:t>
      </w:r>
      <w:r w:rsidR="002F5E05">
        <w:t xml:space="preserve"> </w:t>
      </w:r>
      <w:r w:rsidR="00CE7660">
        <w:t xml:space="preserve">из базы «ГРАНД-СтройМатериалы» отображается в окне </w:t>
      </w:r>
      <w:r w:rsidR="00CE7660" w:rsidRPr="00276B09">
        <w:rPr>
          <w:rStyle w:val="af2"/>
        </w:rPr>
        <w:t>Д</w:t>
      </w:r>
      <w:r w:rsidR="002F5E05" w:rsidRPr="00276B09">
        <w:rPr>
          <w:rStyle w:val="af2"/>
        </w:rPr>
        <w:t>оп</w:t>
      </w:r>
      <w:r w:rsidR="00CE7660" w:rsidRPr="00276B09">
        <w:rPr>
          <w:rStyle w:val="af2"/>
        </w:rPr>
        <w:t xml:space="preserve">олнительная </w:t>
      </w:r>
      <w:r w:rsidR="002F5E05" w:rsidRPr="00276B09">
        <w:rPr>
          <w:rStyle w:val="af2"/>
        </w:rPr>
        <w:t>информации по позиции</w:t>
      </w:r>
      <w:r w:rsidR="002F5E05">
        <w:t xml:space="preserve">, </w:t>
      </w:r>
      <w:r w:rsidR="003047FE">
        <w:t xml:space="preserve">которое выводится на экран из списка материалов </w:t>
      </w:r>
      <w:r w:rsidR="00CE7660">
        <w:t>нажат</w:t>
      </w:r>
      <w:r w:rsidR="00671033">
        <w:t>ием</w:t>
      </w:r>
      <w:r w:rsidR="00CE7660" w:rsidRPr="00D17593">
        <w:t xml:space="preserve"> </w:t>
      </w:r>
      <w:r w:rsidR="00CE7660">
        <w:t>кнопк</w:t>
      </w:r>
      <w:r w:rsidR="00671033">
        <w:t>и</w:t>
      </w:r>
      <w:proofErr w:type="gramStart"/>
      <w:r w:rsidR="00CE7660" w:rsidRPr="00612FF8">
        <w:rPr>
          <w:rStyle w:val="af2"/>
        </w:rPr>
        <w:t xml:space="preserve"> </w:t>
      </w:r>
      <w:r w:rsidR="00CE7660" w:rsidRPr="00671033">
        <w:rPr>
          <w:rStyle w:val="af2"/>
        </w:rPr>
        <w:t>Д</w:t>
      </w:r>
      <w:proofErr w:type="gramEnd"/>
      <w:r w:rsidR="00CE7660" w:rsidRPr="00671033">
        <w:rPr>
          <w:rStyle w:val="af2"/>
        </w:rPr>
        <w:t>оп. информация</w:t>
      </w:r>
      <w:r w:rsidR="00CE7660" w:rsidRPr="001D1BD7">
        <w:t xml:space="preserve"> </w:t>
      </w:r>
      <w:r w:rsidR="00CE7660">
        <w:t>н</w:t>
      </w:r>
      <w:r w:rsidR="00CE7660">
        <w:rPr>
          <w:rStyle w:val="ucoz-forum-post"/>
        </w:rPr>
        <w:t xml:space="preserve">а </w:t>
      </w:r>
      <w:r w:rsidR="00CE7660">
        <w:t>панели инструментов на вкладке</w:t>
      </w:r>
      <w:r w:rsidR="00CE7660" w:rsidRPr="0038152C">
        <w:t xml:space="preserve"> </w:t>
      </w:r>
      <w:r w:rsidR="00CE7660" w:rsidRPr="00612FF8">
        <w:rPr>
          <w:rStyle w:val="af2"/>
        </w:rPr>
        <w:t>Документ</w:t>
      </w:r>
      <w:r w:rsidR="00CE7660">
        <w:t xml:space="preserve"> (либо</w:t>
      </w:r>
      <w:r w:rsidR="00CE7660" w:rsidRPr="00612FF8">
        <w:t xml:space="preserve"> </w:t>
      </w:r>
      <w:r w:rsidR="00CE7660">
        <w:t>клавиш</w:t>
      </w:r>
      <w:r w:rsidR="00671033">
        <w:t>и</w:t>
      </w:r>
      <w:r w:rsidR="00CE7660" w:rsidRPr="00612FF8">
        <w:rPr>
          <w:b/>
        </w:rPr>
        <w:t xml:space="preserve"> </w:t>
      </w:r>
      <w:r w:rsidR="00CE7660">
        <w:rPr>
          <w:b/>
          <w:lang w:val="en-US"/>
        </w:rPr>
        <w:t>F</w:t>
      </w:r>
      <w:r w:rsidR="00CE7660">
        <w:rPr>
          <w:b/>
        </w:rPr>
        <w:t>3</w:t>
      </w:r>
      <w:r w:rsidR="00CE7660" w:rsidRPr="00C80535">
        <w:t xml:space="preserve"> </w:t>
      </w:r>
      <w:r w:rsidR="00CE7660" w:rsidRPr="00EC7D3F">
        <w:t>на клавиатуре</w:t>
      </w:r>
      <w:r w:rsidR="00CE7660">
        <w:t>).</w:t>
      </w:r>
    </w:p>
    <w:p w:rsidR="002F5E05" w:rsidRPr="002F5E05" w:rsidRDefault="002F5E05" w:rsidP="00A753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000" cy="4464000"/>
            <wp:effectExtent l="0" t="0" r="0" b="0"/>
            <wp:docPr id="11381919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1D" w:rsidRDefault="00D44AAC" w:rsidP="002F5E05">
      <w:pPr>
        <w:pStyle w:val="1"/>
      </w:pPr>
      <w:bookmarkStart w:id="1" w:name="_Toc30496060"/>
      <w:r>
        <w:lastRenderedPageBreak/>
        <w:t xml:space="preserve">Возможность просмотра однотипных материалов из базы </w:t>
      </w:r>
      <w:r w:rsidR="00671033">
        <w:t>«ГРАНД-СтройМатериалы»</w:t>
      </w:r>
      <w:r w:rsidR="00BA5460">
        <w:t>, включая их технические характеристики и полное описание</w:t>
      </w:r>
      <w:r w:rsidR="002E567A">
        <w:t xml:space="preserve"> технологии применения</w:t>
      </w:r>
      <w:bookmarkEnd w:id="1"/>
    </w:p>
    <w:p w:rsidR="002D33AD" w:rsidRDefault="00671033" w:rsidP="00061962">
      <w:pPr>
        <w:keepNext/>
        <w:jc w:val="both"/>
      </w:pPr>
      <w:r>
        <w:t>При работе в локальной смете можно для какого-либо материала п</w:t>
      </w:r>
      <w:r w:rsidR="00BE0B38">
        <w:t>росмотр</w:t>
      </w:r>
      <w:r>
        <w:t xml:space="preserve">еть </w:t>
      </w:r>
      <w:r w:rsidR="00BE0B38">
        <w:t>однотипны</w:t>
      </w:r>
      <w:r>
        <w:t>е материалы из нормативной базы, включая базу «ГРАНД-СтройМатериалы». Для этого н</w:t>
      </w:r>
      <w:r w:rsidR="00BE0B38">
        <w:t xml:space="preserve">еобходимо нажать кнопку </w:t>
      </w:r>
      <w:r w:rsidR="00BE0B38" w:rsidRPr="00671033">
        <w:rPr>
          <w:rStyle w:val="af2"/>
        </w:rPr>
        <w:t>Однотипные материалы</w:t>
      </w:r>
      <w:r w:rsidR="00BE0B38">
        <w:t xml:space="preserve"> </w:t>
      </w:r>
      <w:r>
        <w:t>н</w:t>
      </w:r>
      <w:r>
        <w:rPr>
          <w:rStyle w:val="ucoz-forum-post"/>
        </w:rPr>
        <w:t xml:space="preserve">а </w:t>
      </w:r>
      <w:r>
        <w:t xml:space="preserve">панели инструментов на </w:t>
      </w:r>
      <w:r w:rsidR="00BE0B38">
        <w:t xml:space="preserve">контекстной вкладке </w:t>
      </w:r>
      <w:r w:rsidR="00BE0B38" w:rsidRPr="00671033">
        <w:rPr>
          <w:rStyle w:val="af2"/>
        </w:rPr>
        <w:t>Работа с ресурсом</w:t>
      </w:r>
      <w:r w:rsidR="00BE0B38">
        <w:t>.</w:t>
      </w:r>
    </w:p>
    <w:p w:rsidR="00BE0B38" w:rsidRDefault="00BE0B38" w:rsidP="002D33AD">
      <w:r>
        <w:rPr>
          <w:noProof/>
          <w:lang w:eastAsia="ru-RU"/>
        </w:rPr>
        <w:drawing>
          <wp:inline distT="0" distB="0" distL="0" distR="0">
            <wp:extent cx="5940425" cy="4057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3C" w:rsidRDefault="001D4423" w:rsidP="00061962">
      <w:pPr>
        <w:jc w:val="both"/>
      </w:pPr>
      <w:r>
        <w:t xml:space="preserve">Таблица однотипных материалов строится по принципу совпадения </w:t>
      </w:r>
      <w:r w:rsidR="00F26345">
        <w:t xml:space="preserve">одного из общих признаков: шифр группы или шифр </w:t>
      </w:r>
      <w:r>
        <w:t>ОКПД</w:t>
      </w:r>
      <w:proofErr w:type="gramStart"/>
      <w:r>
        <w:t>2</w:t>
      </w:r>
      <w:proofErr w:type="gramEnd"/>
      <w:r w:rsidR="00F26345">
        <w:t xml:space="preserve"> (</w:t>
      </w:r>
      <w:r w:rsidR="00061962">
        <w:t xml:space="preserve">при этом </w:t>
      </w:r>
      <w:r w:rsidR="00F26345">
        <w:t>можно использовать оба признака одновременно).</w:t>
      </w:r>
    </w:p>
    <w:p w:rsidR="001D4423" w:rsidRDefault="004711FD" w:rsidP="00061962">
      <w:pPr>
        <w:jc w:val="both"/>
      </w:pPr>
      <w:r>
        <w:t xml:space="preserve">Для материалов, которые нашлись в базе </w:t>
      </w:r>
      <w:r w:rsidR="00F26345">
        <w:t>«</w:t>
      </w:r>
      <w:r>
        <w:t>ГРАНД-Стройматериалы</w:t>
      </w:r>
      <w:r w:rsidR="00F26345">
        <w:t xml:space="preserve">», </w:t>
      </w:r>
      <w:r>
        <w:t xml:space="preserve">можно </w:t>
      </w:r>
      <w:r w:rsidR="0046559B">
        <w:t>открыть</w:t>
      </w:r>
      <w:r>
        <w:t xml:space="preserve"> их полное описание с техническими характеристиками</w:t>
      </w:r>
      <w:r w:rsidR="00F26345">
        <w:t xml:space="preserve">, нажав в окне </w:t>
      </w:r>
      <w:r w:rsidR="00F26345" w:rsidRPr="00F26345">
        <w:rPr>
          <w:rStyle w:val="af2"/>
        </w:rPr>
        <w:t>Однотипные материалы</w:t>
      </w:r>
      <w:r w:rsidR="00F26345">
        <w:t xml:space="preserve"> </w:t>
      </w:r>
      <w:r w:rsidR="00EE263C">
        <w:t xml:space="preserve">кнопку </w:t>
      </w:r>
      <w:r w:rsidR="00EE263C" w:rsidRPr="00F26345">
        <w:rPr>
          <w:rStyle w:val="af2"/>
        </w:rPr>
        <w:t>Тех</w:t>
      </w:r>
      <w:proofErr w:type="gramStart"/>
      <w:r w:rsidR="00EE263C" w:rsidRPr="00F26345">
        <w:rPr>
          <w:rStyle w:val="af2"/>
        </w:rPr>
        <w:t>.ч</w:t>
      </w:r>
      <w:proofErr w:type="gramEnd"/>
      <w:r w:rsidR="00EE263C" w:rsidRPr="00F26345">
        <w:rPr>
          <w:rStyle w:val="af2"/>
        </w:rPr>
        <w:t>асть</w:t>
      </w:r>
      <w:r w:rsidR="00EE263C">
        <w:t>:</w:t>
      </w:r>
    </w:p>
    <w:p w:rsidR="00C509B3" w:rsidRDefault="00C509B3" w:rsidP="00A753DE">
      <w:pPr>
        <w:spacing w:after="2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0000" cy="3737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7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3C" w:rsidRPr="002D33AD" w:rsidRDefault="008D5C09" w:rsidP="00A753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0000" cy="50688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50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FC" w:rsidRDefault="006415FC" w:rsidP="002F5E05">
      <w:pPr>
        <w:pStyle w:val="1"/>
      </w:pPr>
      <w:bookmarkStart w:id="2" w:name="_Toc30496061"/>
      <w:r>
        <w:lastRenderedPageBreak/>
        <w:t>Поиск по содержимому смет</w:t>
      </w:r>
      <w:bookmarkEnd w:id="2"/>
    </w:p>
    <w:p w:rsidR="006415FC" w:rsidRDefault="006415FC" w:rsidP="006415FC">
      <w:pPr>
        <w:jc w:val="both"/>
      </w:pPr>
      <w:r>
        <w:t xml:space="preserve">Находясь </w:t>
      </w:r>
      <w:bookmarkStart w:id="3" w:name="OLE_LINK4"/>
      <w:bookmarkStart w:id="4" w:name="OLE_LINK5"/>
      <w:r>
        <w:t xml:space="preserve">на вкладке </w:t>
      </w:r>
      <w:r w:rsidRPr="00F26345">
        <w:rPr>
          <w:rStyle w:val="af2"/>
        </w:rPr>
        <w:t>Объекты</w:t>
      </w:r>
      <w:bookmarkEnd w:id="3"/>
      <w:bookmarkEnd w:id="4"/>
      <w:r>
        <w:t xml:space="preserve">, можно ввести поисковое выражение в текстовое поле поиска. После чего при нажатии кнопки </w:t>
      </w:r>
      <w:r w:rsidRPr="00F26345">
        <w:rPr>
          <w:rStyle w:val="af2"/>
        </w:rPr>
        <w:t>Поиск</w:t>
      </w:r>
      <w:r>
        <w:t xml:space="preserve"> н</w:t>
      </w:r>
      <w:r>
        <w:rPr>
          <w:rStyle w:val="ucoz-forum-post"/>
        </w:rPr>
        <w:t xml:space="preserve">а </w:t>
      </w:r>
      <w:r>
        <w:t xml:space="preserve">панели инструментов на </w:t>
      </w:r>
      <w:bookmarkStart w:id="5" w:name="OLE_LINK10"/>
      <w:bookmarkStart w:id="6" w:name="OLE_LINK11"/>
      <w:bookmarkStart w:id="7" w:name="OLE_LINK12"/>
      <w:r>
        <w:t xml:space="preserve">контекстной </w:t>
      </w:r>
      <w:bookmarkEnd w:id="5"/>
      <w:bookmarkEnd w:id="6"/>
      <w:bookmarkEnd w:id="7"/>
      <w:r>
        <w:t>вкладке</w:t>
      </w:r>
      <w:r w:rsidRPr="00F26345">
        <w:t xml:space="preserve"> </w:t>
      </w:r>
      <w:r w:rsidRPr="00F26345">
        <w:rPr>
          <w:rStyle w:val="af2"/>
        </w:rPr>
        <w:t>Поиск</w:t>
      </w:r>
      <w:r>
        <w:t xml:space="preserve">, либо при </w:t>
      </w:r>
      <w:bookmarkStart w:id="8" w:name="OLE_LINK35"/>
      <w:bookmarkStart w:id="9" w:name="OLE_LINK36"/>
      <w:r>
        <w:t xml:space="preserve">нажатии клавиши </w:t>
      </w:r>
      <w:proofErr w:type="spellStart"/>
      <w:r w:rsidRPr="00F26345">
        <w:rPr>
          <w:rStyle w:val="af2"/>
        </w:rPr>
        <w:t>Enter</w:t>
      </w:r>
      <w:bookmarkEnd w:id="8"/>
      <w:bookmarkEnd w:id="9"/>
      <w:proofErr w:type="spellEnd"/>
      <w:r>
        <w:t>, начнётся поиск введённого текста в той папке, которая в данный момент выделена.</w:t>
      </w:r>
    </w:p>
    <w:p w:rsidR="006415FC" w:rsidRDefault="006415FC" w:rsidP="006415FC">
      <w:pPr>
        <w:jc w:val="both"/>
      </w:pPr>
      <w:r>
        <w:t xml:space="preserve">Соответствующие флажки </w:t>
      </w:r>
      <w:bookmarkStart w:id="10" w:name="OLE_LINK8"/>
      <w:bookmarkStart w:id="11" w:name="OLE_LINK9"/>
      <w:r>
        <w:t>н</w:t>
      </w:r>
      <w:r>
        <w:rPr>
          <w:rStyle w:val="ucoz-forum-post"/>
        </w:rPr>
        <w:t xml:space="preserve">а </w:t>
      </w:r>
      <w:r>
        <w:t>панели инструментов на вкладке</w:t>
      </w:r>
      <w:r w:rsidRPr="00F26345">
        <w:t xml:space="preserve"> </w:t>
      </w:r>
      <w:r w:rsidRPr="00F26345">
        <w:rPr>
          <w:rStyle w:val="af2"/>
        </w:rPr>
        <w:t>Пои</w:t>
      </w:r>
      <w:proofErr w:type="gramStart"/>
      <w:r w:rsidRPr="00F26345">
        <w:rPr>
          <w:rStyle w:val="af2"/>
        </w:rPr>
        <w:t>ск</w:t>
      </w:r>
      <w:r>
        <w:t xml:space="preserve"> </w:t>
      </w:r>
      <w:bookmarkStart w:id="12" w:name="OLE_LINK6"/>
      <w:bookmarkStart w:id="13" w:name="OLE_LINK7"/>
      <w:bookmarkEnd w:id="10"/>
      <w:bookmarkEnd w:id="11"/>
      <w:r>
        <w:t>в гр</w:t>
      </w:r>
      <w:proofErr w:type="gramEnd"/>
      <w:r>
        <w:t xml:space="preserve">уппе </w:t>
      </w:r>
      <w:r w:rsidRPr="00F26345">
        <w:rPr>
          <w:rStyle w:val="af2"/>
        </w:rPr>
        <w:t>Область поиска</w:t>
      </w:r>
      <w:r>
        <w:t xml:space="preserve"> </w:t>
      </w:r>
      <w:bookmarkEnd w:id="12"/>
      <w:bookmarkEnd w:id="13"/>
      <w:r>
        <w:t>позволяют исключить те или иные данные из поиска, либо добавить их.</w:t>
      </w:r>
    </w:p>
    <w:p w:rsidR="006415FC" w:rsidRDefault="006415FC" w:rsidP="006415FC">
      <w:r>
        <w:rPr>
          <w:noProof/>
          <w:lang w:eastAsia="ru-RU"/>
        </w:rPr>
        <w:drawing>
          <wp:inline distT="0" distB="0" distL="0" distR="0">
            <wp:extent cx="5940427" cy="2326640"/>
            <wp:effectExtent l="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FC" w:rsidRDefault="006415FC" w:rsidP="006415FC">
      <w:pPr>
        <w:jc w:val="both"/>
      </w:pPr>
      <w:r>
        <w:t xml:space="preserve">Если в группе </w:t>
      </w:r>
      <w:r w:rsidRPr="00F26345">
        <w:rPr>
          <w:rStyle w:val="af2"/>
        </w:rPr>
        <w:t>Область поиска</w:t>
      </w:r>
      <w:r>
        <w:t xml:space="preserve"> не отмечен флажком ни один элемент</w:t>
      </w:r>
      <w:bookmarkStart w:id="14" w:name="OLE_LINK13"/>
      <w:bookmarkStart w:id="15" w:name="OLE_LINK14"/>
      <w:bookmarkStart w:id="16" w:name="OLE_LINK15"/>
      <w:r>
        <w:t>, т</w:t>
      </w:r>
      <w:bookmarkEnd w:id="14"/>
      <w:bookmarkEnd w:id="15"/>
      <w:bookmarkEnd w:id="16"/>
      <w:r>
        <w:t xml:space="preserve">о поиск будет производиться </w:t>
      </w:r>
      <w:r w:rsidRPr="00276B09">
        <w:rPr>
          <w:rStyle w:val="af3"/>
        </w:rPr>
        <w:t>по всему</w:t>
      </w:r>
      <w:r>
        <w:t xml:space="preserve"> содержимому файла с документом</w:t>
      </w:r>
      <w:r w:rsidR="00E61960">
        <w:t xml:space="preserve">, </w:t>
      </w:r>
      <w:r>
        <w:t>включая подписи, лимитированные затраты, индексы и т. д.</w:t>
      </w:r>
    </w:p>
    <w:p w:rsidR="00F73AEC" w:rsidRDefault="006415FC" w:rsidP="002F5E05">
      <w:pPr>
        <w:pStyle w:val="1"/>
      </w:pPr>
      <w:bookmarkStart w:id="17" w:name="OLE_LINK1"/>
      <w:bookmarkStart w:id="18" w:name="OLE_LINK2"/>
      <w:bookmarkStart w:id="19" w:name="OLE_LINK3"/>
      <w:bookmarkStart w:id="20" w:name="_Toc30496062"/>
      <w:r>
        <w:t>Добавлены опции при поиске</w:t>
      </w:r>
      <w:bookmarkEnd w:id="17"/>
      <w:bookmarkEnd w:id="18"/>
      <w:bookmarkEnd w:id="19"/>
      <w:r>
        <w:t xml:space="preserve"> в нормативной базе</w:t>
      </w:r>
      <w:bookmarkEnd w:id="20"/>
    </w:p>
    <w:p w:rsidR="006415FC" w:rsidRDefault="006415FC" w:rsidP="00E61960">
      <w:pPr>
        <w:jc w:val="both"/>
      </w:pPr>
      <w:bookmarkStart w:id="21" w:name="_GoBack"/>
      <w:bookmarkEnd w:id="21"/>
      <w:proofErr w:type="gramStart"/>
      <w:r>
        <w:t>При выполнении поиска</w:t>
      </w:r>
      <w:r w:rsidRPr="006415FC">
        <w:t xml:space="preserve"> </w:t>
      </w:r>
      <w:r>
        <w:t xml:space="preserve">на вкладке </w:t>
      </w:r>
      <w:r w:rsidRPr="006415FC">
        <w:rPr>
          <w:rStyle w:val="af2"/>
        </w:rPr>
        <w:t>База</w:t>
      </w:r>
      <w:r>
        <w:t xml:space="preserve"> добавлены новые опции в группе </w:t>
      </w:r>
      <w:r w:rsidRPr="00F26345">
        <w:rPr>
          <w:rStyle w:val="af2"/>
        </w:rPr>
        <w:t>Область поиска</w:t>
      </w:r>
      <w:r w:rsidRPr="006415FC">
        <w:t xml:space="preserve"> </w:t>
      </w:r>
      <w:r>
        <w:t>н</w:t>
      </w:r>
      <w:r>
        <w:rPr>
          <w:rStyle w:val="ucoz-forum-post"/>
        </w:rPr>
        <w:t xml:space="preserve">а </w:t>
      </w:r>
      <w:r>
        <w:t>панели инструментов на контекстной вкладке</w:t>
      </w:r>
      <w:proofErr w:type="gramEnd"/>
      <w:r w:rsidRPr="00F26345">
        <w:t xml:space="preserve"> </w:t>
      </w:r>
      <w:r w:rsidRPr="006415FC">
        <w:rPr>
          <w:rStyle w:val="af2"/>
        </w:rPr>
        <w:t>Поиск</w:t>
      </w:r>
      <w:r>
        <w:t>:</w:t>
      </w:r>
      <w:r w:rsidR="00E61960">
        <w:t xml:space="preserve"> </w:t>
      </w:r>
      <w:r w:rsidRPr="00E61960">
        <w:rPr>
          <w:rStyle w:val="af2"/>
        </w:rPr>
        <w:t xml:space="preserve">Наименования </w:t>
      </w:r>
      <w:bookmarkStart w:id="22" w:name="OLE_LINK16"/>
      <w:bookmarkStart w:id="23" w:name="OLE_LINK17"/>
      <w:bookmarkStart w:id="24" w:name="OLE_LINK18"/>
      <w:r w:rsidRPr="00E61960">
        <w:rPr>
          <w:rStyle w:val="af2"/>
        </w:rPr>
        <w:t>документов</w:t>
      </w:r>
      <w:r>
        <w:t xml:space="preserve">, </w:t>
      </w:r>
      <w:proofErr w:type="spellStart"/>
      <w:r w:rsidRPr="00E61960">
        <w:rPr>
          <w:rStyle w:val="af2"/>
        </w:rPr>
        <w:t>Т</w:t>
      </w:r>
      <w:bookmarkEnd w:id="22"/>
      <w:bookmarkEnd w:id="23"/>
      <w:bookmarkEnd w:id="24"/>
      <w:r w:rsidRPr="00E61960">
        <w:rPr>
          <w:rStyle w:val="af2"/>
        </w:rPr>
        <w:t>ехчасти</w:t>
      </w:r>
      <w:proofErr w:type="spellEnd"/>
      <w:r w:rsidRPr="00E61960">
        <w:rPr>
          <w:rStyle w:val="af2"/>
        </w:rPr>
        <w:t xml:space="preserve"> документов</w:t>
      </w:r>
      <w:r>
        <w:t xml:space="preserve">, </w:t>
      </w:r>
      <w:r w:rsidR="00E61960" w:rsidRPr="00E61960">
        <w:rPr>
          <w:rStyle w:val="af2"/>
        </w:rPr>
        <w:t>Описания к расценкам</w:t>
      </w:r>
      <w:r w:rsidR="00E61960">
        <w:t>.</w:t>
      </w:r>
    </w:p>
    <w:p w:rsidR="00E61960" w:rsidRPr="006415FC" w:rsidRDefault="00EE2256" w:rsidP="00E6196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448099"/>
            <wp:effectExtent l="0" t="0" r="0" b="0"/>
            <wp:docPr id="15" name="Рисунок 15" descr="C:\Users\vtyukov\Desktop\Видеокурс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yukov\Desktop\Видеокурс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FC" w:rsidRPr="006415FC" w:rsidRDefault="006415FC" w:rsidP="006415FC">
      <w:r>
        <w:lastRenderedPageBreak/>
        <w:t>Кроме того, на вкладку</w:t>
      </w:r>
      <w:r w:rsidRPr="00F26345">
        <w:t xml:space="preserve"> </w:t>
      </w:r>
      <w:r w:rsidRPr="00F26345">
        <w:rPr>
          <w:rStyle w:val="af2"/>
        </w:rPr>
        <w:t>Поиск</w:t>
      </w:r>
      <w:r w:rsidRPr="007D3B08">
        <w:t xml:space="preserve"> </w:t>
      </w:r>
      <w:r>
        <w:t>добавлена кнопка</w:t>
      </w:r>
      <w:proofErr w:type="gramStart"/>
      <w:r>
        <w:t xml:space="preserve"> </w:t>
      </w:r>
      <w:r w:rsidRPr="007D3B08">
        <w:rPr>
          <w:rStyle w:val="af2"/>
        </w:rPr>
        <w:t>О</w:t>
      </w:r>
      <w:proofErr w:type="gramEnd"/>
      <w:r w:rsidRPr="007D3B08">
        <w:rPr>
          <w:rStyle w:val="af2"/>
        </w:rPr>
        <w:t>чистить историю поиска</w:t>
      </w:r>
      <w:r>
        <w:t>.</w:t>
      </w:r>
    </w:p>
    <w:p w:rsidR="00F73AEC" w:rsidRDefault="00F73AEC" w:rsidP="002F5E05">
      <w:pPr>
        <w:pStyle w:val="1"/>
      </w:pPr>
      <w:bookmarkStart w:id="25" w:name="_Toc30496063"/>
      <w:r>
        <w:t>Закладки в документах</w:t>
      </w:r>
      <w:bookmarkEnd w:id="25"/>
    </w:p>
    <w:p w:rsidR="008C3133" w:rsidRDefault="008C3133" w:rsidP="00B34551">
      <w:pPr>
        <w:jc w:val="both"/>
      </w:pPr>
      <w:r>
        <w:t xml:space="preserve">Для быстрого </w:t>
      </w:r>
      <w:r w:rsidR="00F26345">
        <w:t xml:space="preserve">доступа к часто используемой информации </w:t>
      </w:r>
      <w:r w:rsidR="00276B09">
        <w:t xml:space="preserve">в документах </w:t>
      </w:r>
      <w:r w:rsidR="00F26345">
        <w:t>(</w:t>
      </w:r>
      <w:r w:rsidR="00276B09">
        <w:t>позиции смет, расценки в сборниках нормативной базы</w:t>
      </w:r>
      <w:bookmarkStart w:id="26" w:name="OLE_LINK19"/>
      <w:bookmarkStart w:id="27" w:name="OLE_LINK20"/>
      <w:bookmarkStart w:id="28" w:name="OLE_LINK21"/>
      <w:r>
        <w:t>, ц</w:t>
      </w:r>
      <w:bookmarkEnd w:id="26"/>
      <w:bookmarkEnd w:id="27"/>
      <w:bookmarkEnd w:id="28"/>
      <w:r>
        <w:t>итат</w:t>
      </w:r>
      <w:r w:rsidR="00276B09">
        <w:t>ы</w:t>
      </w:r>
      <w:r>
        <w:t xml:space="preserve"> из техническ</w:t>
      </w:r>
      <w:r w:rsidR="00276B09">
        <w:t>их</w:t>
      </w:r>
      <w:r>
        <w:t xml:space="preserve"> частей и т.</w:t>
      </w:r>
      <w:r w:rsidR="00276B09">
        <w:t xml:space="preserve"> п.) в ПК «ГРАНД-Смета 2020» </w:t>
      </w:r>
      <w:r>
        <w:t>добавлен новы</w:t>
      </w:r>
      <w:r w:rsidR="00276B09">
        <w:t>й</w:t>
      </w:r>
      <w:r>
        <w:t xml:space="preserve"> режим </w:t>
      </w:r>
      <w:r w:rsidR="00276B09">
        <w:t xml:space="preserve">работы с </w:t>
      </w:r>
      <w:r w:rsidR="00276B09" w:rsidRPr="00276B09">
        <w:rPr>
          <w:rStyle w:val="af3"/>
        </w:rPr>
        <w:t>закладками</w:t>
      </w:r>
      <w:r>
        <w:t xml:space="preserve">. Соответствующая папка </w:t>
      </w:r>
      <w:r w:rsidR="00276B09" w:rsidRPr="00276B09">
        <w:rPr>
          <w:rStyle w:val="af2"/>
        </w:rPr>
        <w:t>Мои закладки</w:t>
      </w:r>
      <w:r w:rsidR="00276B09">
        <w:t xml:space="preserve"> </w:t>
      </w:r>
      <w:r>
        <w:t xml:space="preserve">видна как при работе </w:t>
      </w:r>
      <w:r w:rsidR="00276B09">
        <w:t>с базой смет на вкладке</w:t>
      </w:r>
      <w:r>
        <w:t xml:space="preserve"> </w:t>
      </w:r>
      <w:r w:rsidRPr="00276B09">
        <w:rPr>
          <w:rStyle w:val="af2"/>
        </w:rPr>
        <w:t>Объекты</w:t>
      </w:r>
      <w:r>
        <w:t xml:space="preserve">, так и при работе </w:t>
      </w:r>
      <w:r w:rsidR="00276B09">
        <w:t xml:space="preserve">с нормативной базой на вкладке </w:t>
      </w:r>
      <w:r w:rsidRPr="00276B09">
        <w:rPr>
          <w:rStyle w:val="af2"/>
        </w:rPr>
        <w:t>Ба</w:t>
      </w:r>
      <w:r w:rsidR="00276B09" w:rsidRPr="00276B09">
        <w:rPr>
          <w:rStyle w:val="af2"/>
        </w:rPr>
        <w:t>за</w:t>
      </w:r>
      <w:r w:rsidR="00276B09">
        <w:t xml:space="preserve">, </w:t>
      </w:r>
      <w:r>
        <w:t xml:space="preserve">и </w:t>
      </w:r>
      <w:r w:rsidR="00276B09">
        <w:t>её</w:t>
      </w:r>
      <w:r>
        <w:t xml:space="preserve"> содержимое в </w:t>
      </w:r>
      <w:r w:rsidR="00276B09">
        <w:t xml:space="preserve">обоих случаях </w:t>
      </w:r>
      <w:r>
        <w:t>одинаково.</w:t>
      </w:r>
    </w:p>
    <w:p w:rsidR="008C3133" w:rsidRDefault="008C3133" w:rsidP="00B34551">
      <w:pPr>
        <w:jc w:val="both"/>
      </w:pPr>
      <w:r>
        <w:t>Для того чтобы добавить закладку на выделенную строку в документе</w:t>
      </w:r>
      <w:r w:rsidR="00276B09">
        <w:t xml:space="preserve"> (</w:t>
      </w:r>
      <w:r>
        <w:t xml:space="preserve">либо </w:t>
      </w:r>
      <w:r w:rsidR="00276B09">
        <w:t xml:space="preserve">выделенный </w:t>
      </w:r>
      <w:r>
        <w:t xml:space="preserve">текст в </w:t>
      </w:r>
      <w:r w:rsidR="00276B09">
        <w:t>т</w:t>
      </w:r>
      <w:r>
        <w:t>ехнической части</w:t>
      </w:r>
      <w:r w:rsidR="00276B09">
        <w:t>)</w:t>
      </w:r>
      <w:r>
        <w:t>, необходимо выбрать команду</w:t>
      </w:r>
      <w:proofErr w:type="gramStart"/>
      <w:r>
        <w:t xml:space="preserve"> </w:t>
      </w:r>
      <w:r w:rsidRPr="00276B09">
        <w:rPr>
          <w:rStyle w:val="af2"/>
        </w:rPr>
        <w:t>Д</w:t>
      </w:r>
      <w:proofErr w:type="gramEnd"/>
      <w:r w:rsidRPr="00276B09">
        <w:rPr>
          <w:rStyle w:val="af2"/>
        </w:rPr>
        <w:t xml:space="preserve">обавить </w:t>
      </w:r>
      <w:r w:rsidR="00276B09" w:rsidRPr="00276B09">
        <w:rPr>
          <w:rStyle w:val="af2"/>
        </w:rPr>
        <w:t>в закладки</w:t>
      </w:r>
      <w:r>
        <w:t xml:space="preserve"> в контекст</w:t>
      </w:r>
      <w:r w:rsidR="00276B09">
        <w:t>н</w:t>
      </w:r>
      <w:r>
        <w:t>ом меню</w:t>
      </w:r>
      <w:r w:rsidR="004A3DD8">
        <w:t>:</w:t>
      </w:r>
    </w:p>
    <w:p w:rsidR="004A3DD8" w:rsidRDefault="004A3DD8" w:rsidP="008C3133">
      <w:r>
        <w:rPr>
          <w:noProof/>
          <w:lang w:eastAsia="ru-RU"/>
        </w:rPr>
        <w:drawing>
          <wp:inline distT="0" distB="0" distL="0" distR="0">
            <wp:extent cx="5940427" cy="3061335"/>
            <wp:effectExtent l="0" t="0" r="3175" b="5715"/>
            <wp:docPr id="12446125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33" w:rsidRDefault="004A3DD8" w:rsidP="00B34551">
      <w:pPr>
        <w:jc w:val="both"/>
      </w:pPr>
      <w:r>
        <w:t xml:space="preserve">Далее </w:t>
      </w:r>
      <w:r w:rsidR="00276B09">
        <w:t xml:space="preserve">в появившемся окне </w:t>
      </w:r>
      <w:r>
        <w:t xml:space="preserve">необходимо ввести название закладки. В </w:t>
      </w:r>
      <w:proofErr w:type="gramStart"/>
      <w:r>
        <w:t>этом</w:t>
      </w:r>
      <w:proofErr w:type="gramEnd"/>
      <w:r>
        <w:t xml:space="preserve"> же окне </w:t>
      </w:r>
      <w:r w:rsidR="00276B09">
        <w:t xml:space="preserve">можно выбрать нужную папку для хранения закладки, </w:t>
      </w:r>
      <w:r>
        <w:t>либо создать</w:t>
      </w:r>
      <w:r w:rsidR="00276B09">
        <w:t xml:space="preserve"> для этого новую папку</w:t>
      </w:r>
      <w:r>
        <w:t>:</w:t>
      </w:r>
    </w:p>
    <w:p w:rsidR="004A3DD8" w:rsidRDefault="004A3DD8" w:rsidP="00A753DE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5940427" cy="2504440"/>
            <wp:effectExtent l="0" t="0" r="3175" b="0"/>
            <wp:docPr id="19453815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9A" w:rsidRDefault="00B3489A" w:rsidP="008C3133">
      <w:r>
        <w:rPr>
          <w:noProof/>
          <w:lang w:eastAsia="ru-RU"/>
        </w:rPr>
        <w:lastRenderedPageBreak/>
        <w:drawing>
          <wp:inline distT="0" distB="0" distL="0" distR="0">
            <wp:extent cx="5940427" cy="2860675"/>
            <wp:effectExtent l="0" t="0" r="3175" b="0"/>
            <wp:docPr id="6596109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D8" w:rsidRDefault="004A3DD8" w:rsidP="00B34551">
      <w:pPr>
        <w:jc w:val="both"/>
      </w:pPr>
      <w:r>
        <w:t>Все закладки сохраняются в виде обычны</w:t>
      </w:r>
      <w:r w:rsidR="00276B09">
        <w:t>х</w:t>
      </w:r>
      <w:r>
        <w:t xml:space="preserve"> файлов внутри </w:t>
      </w:r>
      <w:r w:rsidR="00276B09">
        <w:t xml:space="preserve">соответствующей вложенной </w:t>
      </w:r>
      <w:r>
        <w:t xml:space="preserve">папки </w:t>
      </w:r>
      <w:r w:rsidR="00276B09">
        <w:t xml:space="preserve">в общей папке </w:t>
      </w:r>
      <w:r w:rsidRPr="00276B09">
        <w:rPr>
          <w:rStyle w:val="af2"/>
        </w:rPr>
        <w:t>Гранд-Смет</w:t>
      </w:r>
      <w:r w:rsidR="00276B09" w:rsidRPr="00276B09">
        <w:rPr>
          <w:rStyle w:val="af2"/>
        </w:rPr>
        <w:t>а</w:t>
      </w:r>
      <w:r w:rsidR="00276B09">
        <w:t xml:space="preserve"> в Моих документах.</w:t>
      </w:r>
    </w:p>
    <w:p w:rsidR="004A3DD8" w:rsidRDefault="004A3DD8" w:rsidP="008C3133">
      <w:r>
        <w:rPr>
          <w:noProof/>
          <w:lang w:eastAsia="ru-RU"/>
        </w:rPr>
        <w:drawing>
          <wp:inline distT="0" distB="0" distL="0" distR="0">
            <wp:extent cx="5940427" cy="3517900"/>
            <wp:effectExtent l="0" t="0" r="3175" b="6350"/>
            <wp:docPr id="6005856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9A" w:rsidRDefault="00276B09" w:rsidP="008C3133">
      <w:r>
        <w:t>Соответственно</w:t>
      </w:r>
      <w:r w:rsidR="00A468B5">
        <w:t xml:space="preserve">, при необходимости </w:t>
      </w:r>
      <w:r>
        <w:t xml:space="preserve">закладки </w:t>
      </w:r>
      <w:r w:rsidR="004A3DD8">
        <w:t xml:space="preserve">можно копировать, </w:t>
      </w:r>
      <w:r w:rsidR="00A468B5">
        <w:t xml:space="preserve">удалять, </w:t>
      </w:r>
      <w:r w:rsidR="004A3DD8">
        <w:t>переносить из папки в папку</w:t>
      </w:r>
      <w:r w:rsidR="00A468B5">
        <w:t xml:space="preserve"> средствами проводника </w:t>
      </w:r>
      <w:r w:rsidR="00A468B5" w:rsidRPr="00A468B5">
        <w:t>Windows</w:t>
      </w:r>
      <w:r w:rsidR="00A468B5">
        <w:t>.</w:t>
      </w:r>
    </w:p>
    <w:p w:rsidR="00B3489A" w:rsidRDefault="00B3489A" w:rsidP="008C3133">
      <w:r>
        <w:rPr>
          <w:noProof/>
          <w:lang w:eastAsia="ru-RU"/>
        </w:rPr>
        <w:lastRenderedPageBreak/>
        <w:drawing>
          <wp:inline distT="0" distB="0" distL="0" distR="0">
            <wp:extent cx="5940427" cy="2094230"/>
            <wp:effectExtent l="0" t="0" r="3175" b="1270"/>
            <wp:docPr id="2039242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D8" w:rsidRDefault="00A468B5" w:rsidP="008C3133">
      <w:r>
        <w:t>Кроме того, з</w:t>
      </w:r>
      <w:r w:rsidR="00B3489A">
        <w:t>акладки можно</w:t>
      </w:r>
      <w:r w:rsidR="004A3DD8">
        <w:t xml:space="preserve"> отправлять по электронной почте, а также добавлять </w:t>
      </w:r>
      <w:r w:rsidR="0020368A">
        <w:t xml:space="preserve">в сметы в виде </w:t>
      </w:r>
      <w:r w:rsidR="004A3DD8">
        <w:t>вложений</w:t>
      </w:r>
      <w:r w:rsidR="0020368A">
        <w:t>:</w:t>
      </w:r>
    </w:p>
    <w:p w:rsidR="004A3DD8" w:rsidRDefault="00B3489A" w:rsidP="008C3133">
      <w:r>
        <w:rPr>
          <w:noProof/>
          <w:lang w:eastAsia="ru-RU"/>
        </w:rPr>
        <w:drawing>
          <wp:inline distT="0" distB="0" distL="0" distR="0">
            <wp:extent cx="5940427" cy="3558540"/>
            <wp:effectExtent l="0" t="0" r="3175" b="3810"/>
            <wp:docPr id="1714235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C" w:rsidRDefault="002068B5" w:rsidP="002068B5">
      <w:pPr>
        <w:pStyle w:val="1"/>
      </w:pPr>
      <w:bookmarkStart w:id="29" w:name="_Toc30496064"/>
      <w:r>
        <w:t>О</w:t>
      </w:r>
      <w:r w:rsidR="00F73AEC">
        <w:t xml:space="preserve">пциональный учет </w:t>
      </w:r>
      <w:r w:rsidR="00791E3F">
        <w:t xml:space="preserve">применённых </w:t>
      </w:r>
      <w:r w:rsidR="00F73AEC">
        <w:t>коэффициентов в стоимости материалов/оборудования Заказчика и в стоимости возвратных материалов/оборудования</w:t>
      </w:r>
      <w:bookmarkEnd w:id="29"/>
    </w:p>
    <w:p w:rsidR="002068B5" w:rsidRDefault="002068B5" w:rsidP="00B34551">
      <w:pPr>
        <w:jc w:val="both"/>
      </w:pPr>
      <w:r>
        <w:t xml:space="preserve">Если необходимо учитывать </w:t>
      </w:r>
      <w:r w:rsidR="00B00C79">
        <w:t>коэффициенты, применённые</w:t>
      </w:r>
      <w:r>
        <w:t xml:space="preserve"> к стоимости материалов</w:t>
      </w:r>
      <w:r w:rsidR="00B00C79">
        <w:t xml:space="preserve"> или оборудования Заказчика, </w:t>
      </w:r>
      <w:r>
        <w:t xml:space="preserve">при вычислении </w:t>
      </w:r>
      <w:r w:rsidR="00B00C79">
        <w:t xml:space="preserve">общей стоимости материалов или оборудования Заказчика </w:t>
      </w:r>
      <w:r>
        <w:t xml:space="preserve">по </w:t>
      </w:r>
      <w:r w:rsidR="00B00C79">
        <w:t xml:space="preserve">локальной </w:t>
      </w:r>
      <w:r>
        <w:t xml:space="preserve">смете, то необходимо включить соответствующие опции в </w:t>
      </w:r>
      <w:r w:rsidR="00B00C79">
        <w:t>окне с п</w:t>
      </w:r>
      <w:r>
        <w:t>араметра</w:t>
      </w:r>
      <w:r w:rsidR="00B00C79">
        <w:t>ми</w:t>
      </w:r>
      <w:r>
        <w:t xml:space="preserve"> сметы </w:t>
      </w:r>
      <w:r w:rsidR="00B00C79">
        <w:t xml:space="preserve">в разделе </w:t>
      </w:r>
      <w:r w:rsidRPr="00B00C79">
        <w:rPr>
          <w:rStyle w:val="af2"/>
        </w:rPr>
        <w:t>Расчет</w:t>
      </w:r>
      <w:r w:rsidR="00B00C79">
        <w:t xml:space="preserve"> – </w:t>
      </w:r>
      <w:r w:rsidRPr="00B00C79">
        <w:rPr>
          <w:rStyle w:val="af2"/>
        </w:rPr>
        <w:t>Итоги</w:t>
      </w:r>
      <w:r>
        <w:t>:</w:t>
      </w:r>
    </w:p>
    <w:p w:rsidR="002068B5" w:rsidRDefault="002068B5" w:rsidP="002068B5">
      <w:r>
        <w:rPr>
          <w:noProof/>
          <w:lang w:eastAsia="ru-RU"/>
        </w:rPr>
        <w:lastRenderedPageBreak/>
        <w:drawing>
          <wp:inline distT="0" distB="0" distL="0" distR="0">
            <wp:extent cx="5940427" cy="3074670"/>
            <wp:effectExtent l="0" t="0" r="3175" b="0"/>
            <wp:docPr id="2769394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B5" w:rsidRDefault="002068B5" w:rsidP="00B34551">
      <w:pPr>
        <w:jc w:val="both"/>
      </w:pPr>
      <w:r>
        <w:t>После включения соответствующей опции общ</w:t>
      </w:r>
      <w:r w:rsidR="008B6F21">
        <w:t>ие</w:t>
      </w:r>
      <w:r>
        <w:t xml:space="preserve"> сумм</w:t>
      </w:r>
      <w:r w:rsidR="008B6F21">
        <w:t>ы</w:t>
      </w:r>
      <w:r>
        <w:t xml:space="preserve"> материалов заказчика (</w:t>
      </w:r>
      <w:proofErr w:type="spellStart"/>
      <w:r>
        <w:t>МатЗак</w:t>
      </w:r>
      <w:proofErr w:type="spellEnd"/>
      <w:r>
        <w:t xml:space="preserve">) и оборудования </w:t>
      </w:r>
      <w:r w:rsidR="00BE7165">
        <w:t>заказчика</w:t>
      </w:r>
      <w:r>
        <w:t xml:space="preserve"> (</w:t>
      </w:r>
      <w:proofErr w:type="spellStart"/>
      <w:r>
        <w:t>ОбЗак</w:t>
      </w:r>
      <w:proofErr w:type="spellEnd"/>
      <w:r>
        <w:t xml:space="preserve">) будут посчитаны </w:t>
      </w:r>
      <w:r w:rsidR="008B6F21">
        <w:t xml:space="preserve">с </w:t>
      </w:r>
      <w:r w:rsidR="00B00C79">
        <w:t>учётом</w:t>
      </w:r>
      <w:r w:rsidR="008B6F21">
        <w:t xml:space="preserve"> </w:t>
      </w:r>
      <w:r w:rsidR="008B6F21" w:rsidRPr="00B00C79">
        <w:rPr>
          <w:rStyle w:val="af3"/>
        </w:rPr>
        <w:t>всех</w:t>
      </w:r>
      <w:r w:rsidR="008B6F21">
        <w:t xml:space="preserve"> </w:t>
      </w:r>
      <w:r w:rsidR="00B00C79">
        <w:t>применённых</w:t>
      </w:r>
      <w:r w:rsidR="008B6F21">
        <w:t xml:space="preserve"> к этим </w:t>
      </w:r>
      <w:r w:rsidR="00B00C79">
        <w:t xml:space="preserve">позициям </w:t>
      </w:r>
      <w:r w:rsidR="008B6F21">
        <w:t>коэффициентов:</w:t>
      </w:r>
    </w:p>
    <w:p w:rsidR="002068B5" w:rsidRDefault="002068B5" w:rsidP="002068B5">
      <w:r>
        <w:rPr>
          <w:noProof/>
          <w:lang w:eastAsia="ru-RU"/>
        </w:rPr>
        <w:drawing>
          <wp:inline distT="0" distB="0" distL="0" distR="0">
            <wp:extent cx="5940427" cy="2025650"/>
            <wp:effectExtent l="0" t="0" r="3175" b="0"/>
            <wp:docPr id="8222865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C" w:rsidRDefault="00791E3F" w:rsidP="008B6F21">
      <w:pPr>
        <w:pStyle w:val="1"/>
      </w:pPr>
      <w:bookmarkStart w:id="30" w:name="_Toc30496065"/>
      <w:r>
        <w:t>Опциональный в</w:t>
      </w:r>
      <w:r w:rsidR="00F73AEC">
        <w:t xml:space="preserve">ывод стоимости материалов в ведомости ресурсов с </w:t>
      </w:r>
      <w:r w:rsidR="00B00C79">
        <w:t>учётом</w:t>
      </w:r>
      <w:r w:rsidR="00F73AEC">
        <w:t xml:space="preserve"> </w:t>
      </w:r>
      <w:r>
        <w:t xml:space="preserve">применённых </w:t>
      </w:r>
      <w:r w:rsidR="00F73AEC">
        <w:t>коэффициентов</w:t>
      </w:r>
      <w:bookmarkEnd w:id="30"/>
    </w:p>
    <w:p w:rsidR="00791E3F" w:rsidRPr="00791E3F" w:rsidRDefault="00791E3F" w:rsidP="00061962">
      <w:pPr>
        <w:jc w:val="both"/>
      </w:pPr>
      <w:r>
        <w:t>Если необходимо выводить стоимость материалов в ведомости ресурсов по смете с учётом применённых в смете поправочных коэффициентов, то необходимо включить соответствующую опцию (нажать кнопку) н</w:t>
      </w:r>
      <w:r>
        <w:rPr>
          <w:rStyle w:val="ucoz-forum-post"/>
        </w:rPr>
        <w:t xml:space="preserve">а </w:t>
      </w:r>
      <w:r>
        <w:t xml:space="preserve">панели инструментов на вкладке </w:t>
      </w:r>
      <w:r w:rsidRPr="00791E3F">
        <w:rPr>
          <w:rStyle w:val="af2"/>
        </w:rPr>
        <w:t>Ресурсы</w:t>
      </w:r>
      <w:r>
        <w:t>.</w:t>
      </w:r>
    </w:p>
    <w:p w:rsidR="00791E3F" w:rsidRPr="004A2C17" w:rsidRDefault="00BE7165" w:rsidP="004A2C17">
      <w:r>
        <w:rPr>
          <w:noProof/>
          <w:lang w:eastAsia="ru-RU"/>
        </w:rPr>
        <w:lastRenderedPageBreak/>
        <w:drawing>
          <wp:inline distT="0" distB="0" distL="0" distR="0">
            <wp:extent cx="5940427" cy="2449830"/>
            <wp:effectExtent l="0" t="0" r="3175" b="7620"/>
            <wp:docPr id="13853284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C" w:rsidRDefault="004C4FC9" w:rsidP="004C4FC9">
      <w:pPr>
        <w:pStyle w:val="1"/>
      </w:pPr>
      <w:bookmarkStart w:id="31" w:name="_Toc30496066"/>
      <w:r>
        <w:t>Пр</w:t>
      </w:r>
      <w:r w:rsidR="00F73AEC">
        <w:t xml:space="preserve">и открытии документов из списка </w:t>
      </w:r>
      <w:r w:rsidR="0014782C">
        <w:t>П</w:t>
      </w:r>
      <w:r w:rsidR="00F73AEC">
        <w:t>оследни</w:t>
      </w:r>
      <w:r w:rsidR="0014782C">
        <w:t>е документы</w:t>
      </w:r>
      <w:r w:rsidR="00F73AEC">
        <w:t xml:space="preserve"> выделенной </w:t>
      </w:r>
      <w:r w:rsidR="0014782C">
        <w:t>в них буде</w:t>
      </w:r>
      <w:r w:rsidR="00F73AEC">
        <w:t>т та позиция, которая была выделена при закрытии документа</w:t>
      </w:r>
      <w:bookmarkEnd w:id="31"/>
    </w:p>
    <w:p w:rsidR="0014782C" w:rsidRDefault="004C4FC9" w:rsidP="0014782C">
      <w:pPr>
        <w:jc w:val="both"/>
      </w:pPr>
      <w:r>
        <w:t xml:space="preserve">Если при закрытии </w:t>
      </w:r>
      <w:r w:rsidR="0014782C">
        <w:t xml:space="preserve">документа (локальной сметы, </w:t>
      </w:r>
      <w:r>
        <w:t xml:space="preserve">сборника </w:t>
      </w:r>
      <w:r w:rsidR="0014782C">
        <w:t>расценок и т. п.) в нём была выделена какая-</w:t>
      </w:r>
      <w:r>
        <w:t xml:space="preserve">либо </w:t>
      </w:r>
      <w:r w:rsidR="0014782C">
        <w:t xml:space="preserve">позиция, то в дальнейшем при открытии этого документа из списка </w:t>
      </w:r>
      <w:r w:rsidR="0014782C" w:rsidRPr="00A753DE">
        <w:rPr>
          <w:rStyle w:val="af2"/>
        </w:rPr>
        <w:t>Последние документы</w:t>
      </w:r>
      <w:r w:rsidR="00A753DE">
        <w:t xml:space="preserve"> (режим</w:t>
      </w:r>
      <w:proofErr w:type="gramStart"/>
      <w:r w:rsidR="00A753DE">
        <w:t xml:space="preserve"> </w:t>
      </w:r>
      <w:r w:rsidR="00A753DE" w:rsidRPr="00A753DE">
        <w:rPr>
          <w:rStyle w:val="af2"/>
        </w:rPr>
        <w:t>О</w:t>
      </w:r>
      <w:proofErr w:type="gramEnd"/>
      <w:r w:rsidR="00A753DE" w:rsidRPr="00A753DE">
        <w:rPr>
          <w:rStyle w:val="af2"/>
        </w:rPr>
        <w:t>ткрыть</w:t>
      </w:r>
      <w:r w:rsidR="00A753DE">
        <w:t xml:space="preserve"> на вкладке </w:t>
      </w:r>
      <w:r w:rsidR="00A753DE" w:rsidRPr="00A753DE">
        <w:rPr>
          <w:rStyle w:val="af2"/>
        </w:rPr>
        <w:t>Файл</w:t>
      </w:r>
      <w:r w:rsidR="00A753DE">
        <w:t xml:space="preserve">) в данном документе снова будет выделена </w:t>
      </w:r>
      <w:r w:rsidR="00A753DE" w:rsidRPr="00A753DE">
        <w:t xml:space="preserve">та же самая </w:t>
      </w:r>
      <w:r w:rsidR="00A753DE">
        <w:t>позиция:</w:t>
      </w:r>
    </w:p>
    <w:p w:rsidR="004C4FC9" w:rsidRDefault="00BE7165" w:rsidP="00061962">
      <w:pPr>
        <w:spacing w:after="240"/>
        <w:jc w:val="center"/>
      </w:pPr>
      <w:r>
        <w:rPr>
          <w:noProof/>
          <w:lang w:eastAsia="ru-RU"/>
        </w:rPr>
        <w:drawing>
          <wp:inline distT="0" distB="0" distL="0" distR="0">
            <wp:extent cx="5940427" cy="2449830"/>
            <wp:effectExtent l="0" t="0" r="3175" b="7620"/>
            <wp:docPr id="10462177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C9" w:rsidRPr="004C4FC9" w:rsidRDefault="004C4FC9" w:rsidP="000619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7" cy="1031240"/>
            <wp:effectExtent l="0" t="0" r="3175" b="0"/>
            <wp:docPr id="11603246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C" w:rsidRDefault="00BE7165" w:rsidP="00BE7165">
      <w:pPr>
        <w:pStyle w:val="1"/>
      </w:pPr>
      <w:bookmarkStart w:id="32" w:name="_Toc30496067"/>
      <w:r>
        <w:t>В</w:t>
      </w:r>
      <w:r w:rsidR="00F73AEC">
        <w:t xml:space="preserve">озможность исключить акт из </w:t>
      </w:r>
      <w:r w:rsidR="0020368A">
        <w:t>расчётов</w:t>
      </w:r>
      <w:bookmarkEnd w:id="32"/>
    </w:p>
    <w:p w:rsidR="00BE7165" w:rsidRDefault="00BE7165" w:rsidP="00B34551">
      <w:pPr>
        <w:jc w:val="both"/>
      </w:pPr>
      <w:r>
        <w:t xml:space="preserve">Для того чтобы отключить </w:t>
      </w:r>
      <w:r w:rsidR="0020368A">
        <w:t xml:space="preserve">какой-либо </w:t>
      </w:r>
      <w:r>
        <w:t xml:space="preserve">акт </w:t>
      </w:r>
      <w:r w:rsidR="0020368A">
        <w:t xml:space="preserve">выполненных работ </w:t>
      </w:r>
      <w:r>
        <w:t xml:space="preserve">из </w:t>
      </w:r>
      <w:r w:rsidR="0020368A">
        <w:t>учёта</w:t>
      </w:r>
      <w:r>
        <w:t xml:space="preserve"> </w:t>
      </w:r>
      <w:r w:rsidR="0020368A">
        <w:t>выполнения по локальной смете</w:t>
      </w:r>
      <w:r>
        <w:t xml:space="preserve">, необходимо в </w:t>
      </w:r>
      <w:r w:rsidR="0020368A">
        <w:t>окне с п</w:t>
      </w:r>
      <w:r>
        <w:t>араметра</w:t>
      </w:r>
      <w:r w:rsidR="0020368A">
        <w:t>ми</w:t>
      </w:r>
      <w:r>
        <w:t xml:space="preserve"> сметы </w:t>
      </w:r>
      <w:r w:rsidR="0020368A">
        <w:t>в разделе</w:t>
      </w:r>
      <w:r>
        <w:t xml:space="preserve"> </w:t>
      </w:r>
      <w:r w:rsidRPr="00F84229">
        <w:rPr>
          <w:rStyle w:val="af2"/>
        </w:rPr>
        <w:t xml:space="preserve">Акты выполненных работ </w:t>
      </w:r>
      <w:r w:rsidR="0020368A" w:rsidRPr="00F84229">
        <w:rPr>
          <w:rStyle w:val="af2"/>
        </w:rPr>
        <w:t>по смете</w:t>
      </w:r>
      <w:r w:rsidR="0020368A">
        <w:t xml:space="preserve"> включить </w:t>
      </w:r>
      <w:r>
        <w:t>для нужного акта признак неактивности:</w:t>
      </w:r>
    </w:p>
    <w:p w:rsidR="00BE7165" w:rsidRPr="00BE7165" w:rsidRDefault="00BE7165" w:rsidP="00BE7165">
      <w:r>
        <w:rPr>
          <w:noProof/>
          <w:lang w:eastAsia="ru-RU"/>
        </w:rPr>
        <w:lastRenderedPageBreak/>
        <w:drawing>
          <wp:inline distT="0" distB="0" distL="0" distR="0">
            <wp:extent cx="5940427" cy="2581910"/>
            <wp:effectExtent l="0" t="0" r="3175" b="8890"/>
            <wp:docPr id="6093347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C" w:rsidRDefault="00B461E8" w:rsidP="00BE7165">
      <w:pPr>
        <w:pStyle w:val="1"/>
      </w:pPr>
      <w:bookmarkStart w:id="33" w:name="_Toc30496068"/>
      <w:r>
        <w:t>В</w:t>
      </w:r>
      <w:r w:rsidR="00F73AEC">
        <w:t xml:space="preserve"> </w:t>
      </w:r>
      <w:proofErr w:type="gramStart"/>
      <w:r w:rsidR="002349AE">
        <w:t>режим</w:t>
      </w:r>
      <w:r w:rsidR="00F84229">
        <w:t>е</w:t>
      </w:r>
      <w:proofErr w:type="gramEnd"/>
      <w:r w:rsidR="00F84229">
        <w:t xml:space="preserve"> </w:t>
      </w:r>
      <w:r w:rsidR="00F73AEC">
        <w:t xml:space="preserve">Ресурсная смета можно вводить коэффициент удорожания </w:t>
      </w:r>
      <w:r w:rsidR="00F84229">
        <w:t xml:space="preserve">для </w:t>
      </w:r>
      <w:r w:rsidR="00F73AEC">
        <w:t>ресурса</w:t>
      </w:r>
      <w:bookmarkEnd w:id="33"/>
    </w:p>
    <w:p w:rsidR="00F84229" w:rsidRDefault="00F84229" w:rsidP="00061962">
      <w:pPr>
        <w:jc w:val="both"/>
      </w:pPr>
      <w:r>
        <w:t xml:space="preserve">При работе с локальной сметой в ситуации, когда выбран вид документа </w:t>
      </w:r>
      <w:r w:rsidRPr="00F84229">
        <w:rPr>
          <w:rStyle w:val="af2"/>
        </w:rPr>
        <w:t>Ресурсная смета</w:t>
      </w:r>
      <w:r>
        <w:t xml:space="preserve">, в бланке сметы добавилась колонка, куда можно вводить </w:t>
      </w:r>
      <w:r w:rsidRPr="00061962">
        <w:rPr>
          <w:rStyle w:val="af3"/>
        </w:rPr>
        <w:t>коэффициент удорожания</w:t>
      </w:r>
      <w:r>
        <w:t xml:space="preserve"> для ресурса – </w:t>
      </w:r>
      <w:r w:rsidRPr="00F84229">
        <w:t xml:space="preserve">аналогично тому, как </w:t>
      </w:r>
      <w:r>
        <w:t>это делается в окне с ведомостью ресурсов.</w:t>
      </w:r>
    </w:p>
    <w:p w:rsidR="00F84229" w:rsidRPr="00F84229" w:rsidRDefault="00F84229" w:rsidP="00061962">
      <w:pPr>
        <w:jc w:val="both"/>
      </w:pPr>
      <w:r>
        <w:t>При вводе значения коэффициента удорожания всегда будет рассчитано значение во второй группе значений стоимости единицы. Если в смете включён расчёт в базисных ценах (</w:t>
      </w:r>
      <w:r w:rsidRPr="00061962">
        <w:rPr>
          <w:rStyle w:val="af2"/>
        </w:rPr>
        <w:t>БМ</w:t>
      </w:r>
      <w:r>
        <w:t>) или базисно-индексный расчёт (</w:t>
      </w:r>
      <w:r w:rsidRPr="00061962">
        <w:rPr>
          <w:rStyle w:val="af2"/>
        </w:rPr>
        <w:t>БИМ</w:t>
      </w:r>
      <w:r>
        <w:t xml:space="preserve">), то будет вычислена стоимость ресурса </w:t>
      </w:r>
      <w:r w:rsidRPr="00061962">
        <w:rPr>
          <w:rStyle w:val="af3"/>
        </w:rPr>
        <w:t>в текущих ценах</w:t>
      </w:r>
      <w:r>
        <w:t xml:space="preserve"> </w:t>
      </w:r>
      <w:r w:rsidR="00061962">
        <w:t xml:space="preserve">– </w:t>
      </w:r>
      <w:r>
        <w:t xml:space="preserve">по формуле </w:t>
      </w:r>
      <w:r w:rsidRPr="00061962">
        <w:t>ТЦ=БЦ*К</w:t>
      </w:r>
      <w:r>
        <w:t>. Если же в смете включён ресурсный расчёт (</w:t>
      </w:r>
      <w:r w:rsidRPr="00061962">
        <w:rPr>
          <w:rStyle w:val="af2"/>
        </w:rPr>
        <w:t>РМ</w:t>
      </w:r>
      <w:r>
        <w:t xml:space="preserve">), то будет вычислена </w:t>
      </w:r>
      <w:r w:rsidR="00061962">
        <w:t xml:space="preserve">стоимость ресурса </w:t>
      </w:r>
      <w:r w:rsidR="00061962" w:rsidRPr="00061962">
        <w:rPr>
          <w:rStyle w:val="af3"/>
        </w:rPr>
        <w:t>в базисных ценах</w:t>
      </w:r>
      <w:r w:rsidR="00061962">
        <w:t xml:space="preserve"> – по</w:t>
      </w:r>
      <w:r>
        <w:t xml:space="preserve"> формуле БЦ=ТЦ/К.</w:t>
      </w:r>
    </w:p>
    <w:p w:rsidR="0075350F" w:rsidRDefault="0075350F" w:rsidP="000619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0000" cy="3948258"/>
            <wp:effectExtent l="0" t="0" r="0" b="0"/>
            <wp:docPr id="19548686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EC" w:rsidRDefault="0075350F" w:rsidP="0075350F">
      <w:pPr>
        <w:pStyle w:val="1"/>
      </w:pPr>
      <w:bookmarkStart w:id="34" w:name="_Toc30496069"/>
      <w:r>
        <w:lastRenderedPageBreak/>
        <w:t>В</w:t>
      </w:r>
      <w:r w:rsidR="00F73AEC">
        <w:t>озможность замены текста при поиске в документе</w:t>
      </w:r>
      <w:bookmarkEnd w:id="34"/>
    </w:p>
    <w:p w:rsidR="00BA272A" w:rsidRDefault="00C9656A" w:rsidP="00C9656A">
      <w:pPr>
        <w:keepNext/>
        <w:jc w:val="both"/>
      </w:pPr>
      <w:r>
        <w:t xml:space="preserve">В ПК «ГРАНД-Смета 2020» добавлена возможность при </w:t>
      </w:r>
      <w:r w:rsidR="0075350F">
        <w:t>поиске в документе</w:t>
      </w:r>
      <w:r w:rsidR="00BA272A">
        <w:t xml:space="preserve"> </w:t>
      </w:r>
      <w:r>
        <w:t>автоматически заменить</w:t>
      </w:r>
      <w:r w:rsidRPr="00C9656A">
        <w:t xml:space="preserve"> </w:t>
      </w:r>
      <w:r>
        <w:t>найденный текст каким-либо иным</w:t>
      </w:r>
      <w:r w:rsidR="00BA272A">
        <w:t xml:space="preserve"> – для этого необходимо нажать кнопку</w:t>
      </w:r>
      <w:proofErr w:type="gramStart"/>
      <w:r w:rsidR="00BA272A">
        <w:t xml:space="preserve"> </w:t>
      </w:r>
      <w:r w:rsidR="00BA272A" w:rsidRPr="00C9656A">
        <w:rPr>
          <w:rStyle w:val="af2"/>
        </w:rPr>
        <w:t>З</w:t>
      </w:r>
      <w:proofErr w:type="gramEnd"/>
      <w:r w:rsidR="00BA272A" w:rsidRPr="00C9656A">
        <w:rPr>
          <w:rStyle w:val="af2"/>
        </w:rPr>
        <w:t>аменить</w:t>
      </w:r>
      <w:r w:rsidRPr="00C9656A">
        <w:t xml:space="preserve"> </w:t>
      </w:r>
      <w:r>
        <w:t>на контекстной вкладке</w:t>
      </w:r>
      <w:r w:rsidRPr="00F26345">
        <w:t xml:space="preserve"> </w:t>
      </w:r>
      <w:r w:rsidRPr="00F26345">
        <w:rPr>
          <w:rStyle w:val="af2"/>
        </w:rPr>
        <w:t>Поиск</w:t>
      </w:r>
      <w:r w:rsidRPr="00C9656A">
        <w:t xml:space="preserve"> </w:t>
      </w:r>
      <w:r>
        <w:t>(становится доступной при вводе текста в поле поиска), после чего указать текст для замены.</w:t>
      </w:r>
    </w:p>
    <w:p w:rsidR="0075350F" w:rsidRDefault="0075350F" w:rsidP="007D3B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000" cy="3176465"/>
            <wp:effectExtent l="0" t="0" r="0" b="5080"/>
            <wp:docPr id="13371705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6A" w:rsidRDefault="00B72D6F" w:rsidP="00B34551">
      <w:pPr>
        <w:jc w:val="both"/>
      </w:pPr>
      <w:r>
        <w:t>При этом о</w:t>
      </w:r>
      <w:r w:rsidR="0075350F">
        <w:t xml:space="preserve">пция </w:t>
      </w:r>
      <w:r w:rsidR="0075350F" w:rsidRPr="00B72D6F">
        <w:rPr>
          <w:rStyle w:val="af2"/>
        </w:rPr>
        <w:t>Колонки для поиска</w:t>
      </w:r>
      <w:r w:rsidR="0075350F">
        <w:t xml:space="preserve"> позволяет ограничить область поиска </w:t>
      </w:r>
      <w:r w:rsidR="00C9656A">
        <w:t xml:space="preserve">и замены </w:t>
      </w:r>
      <w:r w:rsidR="0075350F">
        <w:t xml:space="preserve">только </w:t>
      </w:r>
      <w:r>
        <w:t>одной выделенной колонкой.</w:t>
      </w:r>
      <w:r w:rsidR="00C9656A" w:rsidRPr="00C9656A">
        <w:t xml:space="preserve"> </w:t>
      </w:r>
      <w:r w:rsidR="00C9656A">
        <w:t>Например, таким способом теперь можно быстро заменить отдельное значение в формулах расчёта объёмов работ или стоимости единицы по всем позициям сметы.</w:t>
      </w:r>
    </w:p>
    <w:p w:rsidR="00F73AEC" w:rsidRDefault="0075350F" w:rsidP="0075350F">
      <w:pPr>
        <w:pStyle w:val="1"/>
      </w:pPr>
      <w:bookmarkStart w:id="35" w:name="_Toc30496070"/>
      <w:r>
        <w:t>В</w:t>
      </w:r>
      <w:r w:rsidR="00F73AEC">
        <w:t xml:space="preserve">озможность изменять цену ресурсов для </w:t>
      </w:r>
      <w:r w:rsidR="00C16D38">
        <w:t>отмече</w:t>
      </w:r>
      <w:r w:rsidR="00F73AEC">
        <w:t xml:space="preserve">нных актов в окне </w:t>
      </w:r>
      <w:r w:rsidR="00040FDE">
        <w:t>Р</w:t>
      </w:r>
      <w:r w:rsidR="00F73AEC">
        <w:t>есурс</w:t>
      </w:r>
      <w:r w:rsidR="00040FDE">
        <w:t xml:space="preserve">ы </w:t>
      </w:r>
      <w:r w:rsidR="00F73AEC">
        <w:t>по актам</w:t>
      </w:r>
      <w:bookmarkEnd w:id="35"/>
    </w:p>
    <w:p w:rsidR="0075350F" w:rsidRPr="0075350F" w:rsidRDefault="00040FDE" w:rsidP="00B34551">
      <w:pPr>
        <w:jc w:val="both"/>
      </w:pPr>
      <w:r>
        <w:t xml:space="preserve">Для того чтобы изменить </w:t>
      </w:r>
      <w:r w:rsidR="0075350F">
        <w:t>цены ресурс</w:t>
      </w:r>
      <w:r>
        <w:t xml:space="preserve">ов одновременно </w:t>
      </w:r>
      <w:r w:rsidR="0075350F">
        <w:t xml:space="preserve">в нескольких актах, необходимо </w:t>
      </w:r>
      <w:r w:rsidR="00C16D38">
        <w:t>отметит</w:t>
      </w:r>
      <w:r w:rsidR="0075350F">
        <w:t xml:space="preserve">ь </w:t>
      </w:r>
      <w:r w:rsidR="00C16D38">
        <w:t xml:space="preserve">флажками </w:t>
      </w:r>
      <w:r w:rsidR="0075350F">
        <w:t>нужные акты в</w:t>
      </w:r>
      <w:r w:rsidR="00C16D38">
        <w:t xml:space="preserve">низу </w:t>
      </w:r>
      <w:r w:rsidR="0075350F">
        <w:t>окн</w:t>
      </w:r>
      <w:r w:rsidR="00C16D38">
        <w:t>а</w:t>
      </w:r>
      <w:r w:rsidR="0075350F">
        <w:t xml:space="preserve"> </w:t>
      </w:r>
      <w:r w:rsidR="0075350F" w:rsidRPr="00040FDE">
        <w:rPr>
          <w:rStyle w:val="af2"/>
        </w:rPr>
        <w:t>Ресурсы по актам</w:t>
      </w:r>
      <w:r w:rsidR="0075350F">
        <w:t xml:space="preserve">. </w:t>
      </w:r>
      <w:r w:rsidR="00103AAE">
        <w:t xml:space="preserve">После этого любые корректировки цен в получившемся списке ресурсов будут происходить только в </w:t>
      </w:r>
      <w:r w:rsidR="00C16D38">
        <w:t>отмеченных</w:t>
      </w:r>
      <w:r w:rsidR="00103AAE">
        <w:t xml:space="preserve"> актах</w:t>
      </w:r>
      <w:r w:rsidR="0075350F">
        <w:t>.</w:t>
      </w:r>
    </w:p>
    <w:p w:rsidR="0075350F" w:rsidRDefault="0075350F" w:rsidP="007D3B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3559518"/>
            <wp:effectExtent l="0" t="0" r="8255" b="3175"/>
            <wp:docPr id="7662304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5E" w:rsidRDefault="00EE1F5E" w:rsidP="00EE1F5E">
      <w:pPr>
        <w:pStyle w:val="1"/>
      </w:pPr>
      <w:bookmarkStart w:id="36" w:name="_Toc30496071"/>
      <w:r>
        <w:t>Перенос цен из сводной ресурсной ведомости в акты локальных смет</w:t>
      </w:r>
      <w:bookmarkEnd w:id="36"/>
    </w:p>
    <w:p w:rsidR="00EE1F5E" w:rsidRDefault="00B348BD" w:rsidP="00510AEB">
      <w:pPr>
        <w:jc w:val="both"/>
      </w:pPr>
      <w:r>
        <w:t xml:space="preserve">В ПК «ГРАНД-Смета 2020» добавлена возможность при работе в сводной ресурсной ведомости переносить цены не только в </w:t>
      </w:r>
      <w:r w:rsidR="005C2858">
        <w:t xml:space="preserve">исходные </w:t>
      </w:r>
      <w:r>
        <w:t xml:space="preserve">локальные </w:t>
      </w:r>
      <w:r w:rsidR="00DF2B2E">
        <w:t>сметы,</w:t>
      </w:r>
      <w:r>
        <w:t xml:space="preserve"> но и в акты выполненных работ по </w:t>
      </w:r>
      <w:r w:rsidR="005C2858">
        <w:t xml:space="preserve">этим </w:t>
      </w:r>
      <w:r>
        <w:t>сметам.</w:t>
      </w:r>
    </w:p>
    <w:p w:rsidR="005C2858" w:rsidRDefault="005C2858" w:rsidP="00510AEB">
      <w:pPr>
        <w:jc w:val="both"/>
      </w:pPr>
      <w:bookmarkStart w:id="37" w:name="OLE_LINK49"/>
      <w:bookmarkStart w:id="38" w:name="OLE_LINK50"/>
      <w:bookmarkStart w:id="39" w:name="OLE_LINK51"/>
      <w:bookmarkStart w:id="40" w:name="OLE_LINK63"/>
      <w:bookmarkStart w:id="41" w:name="OLE_LINK103"/>
      <w:bookmarkStart w:id="42" w:name="OLE_LINK104"/>
      <w:bookmarkStart w:id="43" w:name="OLE_LINK105"/>
      <w:bookmarkStart w:id="44" w:name="OLE_LINK106"/>
      <w:r w:rsidRPr="005D657C">
        <w:t xml:space="preserve">Во-первых, </w:t>
      </w:r>
      <w:r>
        <w:t xml:space="preserve">необходимо </w:t>
      </w:r>
      <w:r w:rsidRPr="000C5343">
        <w:t>включить</w:t>
      </w:r>
      <w:r w:rsidRPr="005C2858">
        <w:t xml:space="preserve"> </w:t>
      </w:r>
      <w:r>
        <w:t>в сводной ресурсной ведомости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r>
        <w:t xml:space="preserve"> специальный </w:t>
      </w:r>
      <w:r w:rsidRPr="000C5343">
        <w:t>режим</w:t>
      </w:r>
      <w:r>
        <w:t xml:space="preserve"> </w:t>
      </w:r>
      <w:r w:rsidRPr="002A7FC8">
        <w:rPr>
          <w:rStyle w:val="af2"/>
        </w:rPr>
        <w:t>Ресурсы по актам</w:t>
      </w:r>
      <w:r>
        <w:t xml:space="preserve"> – для этого</w:t>
      </w:r>
      <w:r>
        <w:rPr>
          <w:rFonts w:cs="Tahoma"/>
          <w:szCs w:val="16"/>
        </w:rPr>
        <w:t xml:space="preserve"> нажимаем </w:t>
      </w:r>
      <w:r w:rsidRPr="000C5343">
        <w:t>кнопк</w:t>
      </w:r>
      <w:r>
        <w:t>у</w:t>
      </w:r>
      <w:r w:rsidRPr="000C5343">
        <w:t xml:space="preserve"> </w:t>
      </w:r>
      <w:r w:rsidRPr="009D1F34">
        <w:rPr>
          <w:rStyle w:val="af2"/>
        </w:rPr>
        <w:t>Вид документа</w:t>
      </w:r>
      <w:r w:rsidRPr="009D1F34">
        <w:t xml:space="preserve"> </w:t>
      </w:r>
      <w:r>
        <w:t>н</w:t>
      </w:r>
      <w:r>
        <w:rPr>
          <w:rStyle w:val="ucoz-forum-post"/>
        </w:rPr>
        <w:t xml:space="preserve">а </w:t>
      </w:r>
      <w:r>
        <w:t xml:space="preserve">панели инструментов на вкладке </w:t>
      </w:r>
      <w:r w:rsidRPr="00BC47DC">
        <w:rPr>
          <w:rStyle w:val="af2"/>
        </w:rPr>
        <w:t>Документ</w:t>
      </w:r>
      <w:r w:rsidRPr="009D1F34">
        <w:t xml:space="preserve"> </w:t>
      </w:r>
      <w:r>
        <w:t xml:space="preserve">и выбираем </w:t>
      </w:r>
      <w:r w:rsidRPr="008923EC">
        <w:t>в выпадающем</w:t>
      </w:r>
      <w:r>
        <w:t xml:space="preserve"> меню кнопки указанный пункт.</w:t>
      </w:r>
      <w:r w:rsidRPr="005C2858">
        <w:t xml:space="preserve"> </w:t>
      </w:r>
      <w:proofErr w:type="gramStart"/>
      <w:r w:rsidRPr="00FF7DF3">
        <w:t>В результате</w:t>
      </w:r>
      <w:r w:rsidRPr="00812E7A">
        <w:t xml:space="preserve"> </w:t>
      </w:r>
      <w:r w:rsidRPr="00824CE9">
        <w:t>в заголовке колонки</w:t>
      </w:r>
      <w:r>
        <w:t xml:space="preserve"> с наименованиями</w:t>
      </w:r>
      <w:r w:rsidRPr="00824CE9">
        <w:t xml:space="preserve"> </w:t>
      </w:r>
      <w:r>
        <w:t xml:space="preserve">ресурсов появится </w:t>
      </w:r>
      <w:r w:rsidRPr="005C2858">
        <w:t>заданный по умолчанию</w:t>
      </w:r>
      <w:r>
        <w:t xml:space="preserve"> </w:t>
      </w:r>
      <w:r w:rsidRPr="00824CE9">
        <w:t>отчётный период</w:t>
      </w:r>
      <w:r w:rsidRPr="005D657C">
        <w:t xml:space="preserve">, </w:t>
      </w:r>
      <w:r>
        <w:t>а значения общего количества</w:t>
      </w:r>
      <w:r w:rsidRPr="00824CE9">
        <w:t xml:space="preserve"> </w:t>
      </w:r>
      <w:r>
        <w:t xml:space="preserve">ресурсов в сводной ресурсной ведомости теперь соответствуют имеющимся </w:t>
      </w:r>
      <w:bookmarkStart w:id="45" w:name="OLE_LINK43"/>
      <w:bookmarkStart w:id="46" w:name="OLE_LINK44"/>
      <w:bookmarkStart w:id="47" w:name="OLE_LINK45"/>
      <w:r>
        <w:t xml:space="preserve">актам выполненных работ </w:t>
      </w:r>
      <w:bookmarkEnd w:id="45"/>
      <w:bookmarkEnd w:id="46"/>
      <w:bookmarkEnd w:id="47"/>
      <w:r w:rsidR="00692DA2">
        <w:t xml:space="preserve">за указанный период </w:t>
      </w:r>
      <w:r>
        <w:t xml:space="preserve">по исходным </w:t>
      </w:r>
      <w:r w:rsidR="00692DA2">
        <w:t>сметам.</w:t>
      </w:r>
      <w:proofErr w:type="gramEnd"/>
    </w:p>
    <w:p w:rsidR="00510AEB" w:rsidRDefault="00510AEB" w:rsidP="00510A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45447"/>
            <wp:effectExtent l="19050" t="0" r="3175" b="0"/>
            <wp:docPr id="13" name="Рисунок 1" descr="C:\Users\Владимир Тюков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Тюков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58" w:rsidRDefault="00692DA2" w:rsidP="00692DA2">
      <w:pPr>
        <w:jc w:val="both"/>
      </w:pPr>
      <w:r>
        <w:t>П</w:t>
      </w:r>
      <w:r w:rsidRPr="002A7FC8">
        <w:t>р</w:t>
      </w:r>
      <w:r>
        <w:t xml:space="preserve">и необходимости можно выбрать другой </w:t>
      </w:r>
      <w:r w:rsidRPr="00824CE9">
        <w:t>отчётный период</w:t>
      </w:r>
      <w:r>
        <w:t>, либо указать</w:t>
      </w:r>
      <w:r w:rsidRPr="005D657C">
        <w:t xml:space="preserve">, </w:t>
      </w:r>
      <w:r w:rsidRPr="00824CE9">
        <w:t xml:space="preserve">какие конкретные </w:t>
      </w:r>
      <w:r>
        <w:t>акты следует добавить в расчёт – для этого</w:t>
      </w:r>
      <w:r>
        <w:rPr>
          <w:rFonts w:cs="Tahoma"/>
          <w:szCs w:val="16"/>
        </w:rPr>
        <w:t xml:space="preserve"> </w:t>
      </w:r>
      <w:r w:rsidRPr="002A7FC8">
        <w:rPr>
          <w:rFonts w:cs="Tahoma"/>
          <w:szCs w:val="16"/>
        </w:rPr>
        <w:t>предназначены</w:t>
      </w:r>
      <w:r>
        <w:rPr>
          <w:rFonts w:cs="Tahoma"/>
          <w:szCs w:val="16"/>
        </w:rPr>
        <w:t xml:space="preserve"> команды</w:t>
      </w:r>
      <w:bookmarkStart w:id="48" w:name="OLE_LINK40"/>
      <w:bookmarkStart w:id="49" w:name="OLE_LINK41"/>
      <w:bookmarkStart w:id="50" w:name="OLE_LINK42"/>
      <w:r>
        <w:t>, р</w:t>
      </w:r>
      <w:bookmarkEnd w:id="48"/>
      <w:bookmarkEnd w:id="49"/>
      <w:bookmarkEnd w:id="50"/>
      <w:r>
        <w:t>асположенные</w:t>
      </w:r>
      <w:r w:rsidRPr="002A7FC8">
        <w:t xml:space="preserve"> </w:t>
      </w:r>
      <w:r>
        <w:t>н</w:t>
      </w:r>
      <w:r>
        <w:rPr>
          <w:rStyle w:val="ucoz-forum-post"/>
        </w:rPr>
        <w:t xml:space="preserve">а </w:t>
      </w:r>
      <w:r w:rsidRPr="00D76A90">
        <w:rPr>
          <w:lang w:eastAsia="ru-RU"/>
        </w:rPr>
        <w:t xml:space="preserve">панели </w:t>
      </w:r>
      <w:proofErr w:type="gramStart"/>
      <w:r w:rsidRPr="00D76A90">
        <w:rPr>
          <w:lang w:eastAsia="ru-RU"/>
        </w:rPr>
        <w:t>инструментов</w:t>
      </w:r>
      <w:proofErr w:type="gramEnd"/>
      <w:r w:rsidRPr="00F52AEB">
        <w:t xml:space="preserve"> </w:t>
      </w:r>
      <w:r>
        <w:rPr>
          <w:lang w:eastAsia="ru-RU"/>
        </w:rPr>
        <w:t xml:space="preserve">на </w:t>
      </w:r>
      <w:r>
        <w:t>вкладке</w:t>
      </w:r>
      <w:r w:rsidRPr="002A7FC8">
        <w:t xml:space="preserve"> </w:t>
      </w:r>
      <w:r w:rsidRPr="002A7FC8">
        <w:rPr>
          <w:rStyle w:val="af2"/>
        </w:rPr>
        <w:t>Выполнение</w:t>
      </w:r>
      <w:r w:rsidRPr="00CB5DDF">
        <w:t xml:space="preserve"> </w:t>
      </w:r>
      <w:r>
        <w:t xml:space="preserve">в группе </w:t>
      </w:r>
      <w:r w:rsidRPr="00EC0B1D">
        <w:rPr>
          <w:rStyle w:val="af2"/>
        </w:rPr>
        <w:t>Период</w:t>
      </w:r>
      <w:r>
        <w:t>.</w:t>
      </w:r>
    </w:p>
    <w:p w:rsidR="006E4246" w:rsidRDefault="00692DA2" w:rsidP="006E4246">
      <w:pPr>
        <w:jc w:val="both"/>
      </w:pPr>
      <w:r>
        <w:t xml:space="preserve">Далее необходимо </w:t>
      </w:r>
      <w:r w:rsidRPr="000C5343">
        <w:t>включить</w:t>
      </w:r>
      <w:r w:rsidRPr="005C2858">
        <w:t xml:space="preserve"> </w:t>
      </w:r>
      <w:r>
        <w:t xml:space="preserve">в </w:t>
      </w:r>
      <w:bookmarkStart w:id="51" w:name="OLE_LINK60"/>
      <w:bookmarkStart w:id="52" w:name="OLE_LINK61"/>
      <w:bookmarkStart w:id="53" w:name="OLE_LINK62"/>
      <w:r>
        <w:t>сводной ресурсной ведомости</w:t>
      </w:r>
      <w:r w:rsidRPr="00692DA2">
        <w:t xml:space="preserve"> </w:t>
      </w:r>
      <w:bookmarkEnd w:id="51"/>
      <w:bookmarkEnd w:id="52"/>
      <w:bookmarkEnd w:id="53"/>
      <w:r w:rsidRPr="009D1F34">
        <w:rPr>
          <w:rStyle w:val="af2"/>
        </w:rPr>
        <w:t>Режим редактирования цен</w:t>
      </w:r>
      <w:r>
        <w:rPr>
          <w:rStyle w:val="af2"/>
        </w:rPr>
        <w:t xml:space="preserve"> </w:t>
      </w:r>
      <w:r>
        <w:t>– для этого</w:t>
      </w:r>
      <w:r>
        <w:rPr>
          <w:rFonts w:cs="Tahoma"/>
          <w:szCs w:val="16"/>
        </w:rPr>
        <w:t xml:space="preserve"> </w:t>
      </w:r>
      <w:r>
        <w:t>выбираем</w:t>
      </w:r>
      <w:r w:rsidRPr="00692DA2">
        <w:t xml:space="preserve"> </w:t>
      </w:r>
      <w:r>
        <w:t>соответствующий</w:t>
      </w:r>
      <w:r w:rsidRPr="00692DA2">
        <w:t xml:space="preserve"> </w:t>
      </w:r>
      <w:r>
        <w:t>пункт</w:t>
      </w:r>
      <w:r w:rsidRPr="00692DA2">
        <w:t xml:space="preserve"> </w:t>
      </w:r>
      <w:r w:rsidRPr="008923EC">
        <w:t>в выпадающем</w:t>
      </w:r>
      <w:r>
        <w:t xml:space="preserve"> меню кнопки</w:t>
      </w:r>
      <w:r w:rsidRPr="00692DA2">
        <w:rPr>
          <w:rStyle w:val="af2"/>
        </w:rPr>
        <w:t xml:space="preserve"> </w:t>
      </w:r>
      <w:r w:rsidRPr="009D1F34">
        <w:rPr>
          <w:rStyle w:val="af2"/>
        </w:rPr>
        <w:t>Вид документа</w:t>
      </w:r>
      <w:r w:rsidRPr="009D1F34">
        <w:t xml:space="preserve"> </w:t>
      </w:r>
      <w:r>
        <w:t>н</w:t>
      </w:r>
      <w:r>
        <w:rPr>
          <w:rStyle w:val="ucoz-forum-post"/>
        </w:rPr>
        <w:t xml:space="preserve">а </w:t>
      </w:r>
      <w:r>
        <w:t xml:space="preserve">панели инструментов на вкладке </w:t>
      </w:r>
      <w:r w:rsidRPr="00692DA2">
        <w:rPr>
          <w:rStyle w:val="af2"/>
        </w:rPr>
        <w:t>Документ</w:t>
      </w:r>
      <w:r>
        <w:t>.</w:t>
      </w:r>
      <w:r w:rsidRPr="00692DA2">
        <w:t xml:space="preserve"> </w:t>
      </w:r>
      <w:r w:rsidRPr="00FF7DF3">
        <w:t xml:space="preserve">В </w:t>
      </w:r>
      <w:proofErr w:type="gramStart"/>
      <w:r w:rsidRPr="00FF7DF3">
        <w:t>результате</w:t>
      </w:r>
      <w:proofErr w:type="gramEnd"/>
      <w:r w:rsidRPr="00692DA2">
        <w:t xml:space="preserve"> </w:t>
      </w:r>
      <w:r>
        <w:t>в документе появляется дополнительная группа</w:t>
      </w:r>
      <w:r w:rsidRPr="001768C3">
        <w:t xml:space="preserve"> </w:t>
      </w:r>
      <w:r>
        <w:t xml:space="preserve">колонок с ценами </w:t>
      </w:r>
      <w:bookmarkStart w:id="54" w:name="OLE_LINK37"/>
      <w:bookmarkStart w:id="55" w:name="OLE_LINK38"/>
      <w:bookmarkStart w:id="56" w:name="OLE_LINK39"/>
      <w:r>
        <w:t>ресурсов</w:t>
      </w:r>
      <w:r w:rsidR="006E4246">
        <w:t xml:space="preserve"> </w:t>
      </w:r>
      <w:bookmarkEnd w:id="54"/>
      <w:bookmarkEnd w:id="55"/>
      <w:bookmarkEnd w:id="56"/>
      <w:r w:rsidR="006E4246" w:rsidRPr="006E4246">
        <w:rPr>
          <w:rStyle w:val="af2"/>
        </w:rPr>
        <w:t>Стоимость для переноса в ЛС</w:t>
      </w:r>
      <w:r w:rsidR="006E4246">
        <w:t>.</w:t>
      </w:r>
      <w:r w:rsidR="006E4246" w:rsidRPr="006E4246">
        <w:t xml:space="preserve"> </w:t>
      </w:r>
      <w:r w:rsidR="006E4246">
        <w:t>Вот</w:t>
      </w:r>
      <w:bookmarkStart w:id="57" w:name="OLE_LINK46"/>
      <w:bookmarkStart w:id="58" w:name="OLE_LINK47"/>
      <w:r w:rsidR="006E4246">
        <w:t xml:space="preserve"> </w:t>
      </w:r>
      <w:bookmarkEnd w:id="57"/>
      <w:bookmarkEnd w:id="58"/>
      <w:r w:rsidR="006E4246">
        <w:t>в этих колонках теперь можно</w:t>
      </w:r>
      <w:r w:rsidR="006E4246" w:rsidRPr="00812E7A">
        <w:t xml:space="preserve"> </w:t>
      </w:r>
      <w:r w:rsidR="006E4246">
        <w:t xml:space="preserve">вводить </w:t>
      </w:r>
      <w:bookmarkStart w:id="59" w:name="OLE_LINK55"/>
      <w:bookmarkStart w:id="60" w:name="OLE_LINK56"/>
      <w:r w:rsidR="006E4246">
        <w:t>цены</w:t>
      </w:r>
      <w:r w:rsidR="006E4246" w:rsidRPr="006E4246">
        <w:t xml:space="preserve"> </w:t>
      </w:r>
      <w:r w:rsidR="006E4246">
        <w:t xml:space="preserve">ресурсов </w:t>
      </w:r>
      <w:bookmarkEnd w:id="59"/>
      <w:bookmarkEnd w:id="60"/>
      <w:r w:rsidR="006E4246">
        <w:t xml:space="preserve">для их последующего </w:t>
      </w:r>
      <w:bookmarkStart w:id="61" w:name="OLE_LINK52"/>
      <w:bookmarkStart w:id="62" w:name="OLE_LINK53"/>
      <w:bookmarkStart w:id="63" w:name="OLE_LINK54"/>
      <w:r w:rsidR="006E4246">
        <w:t xml:space="preserve">переноса </w:t>
      </w:r>
      <w:bookmarkEnd w:id="61"/>
      <w:bookmarkEnd w:id="62"/>
      <w:bookmarkEnd w:id="63"/>
      <w:r w:rsidR="006E4246">
        <w:t xml:space="preserve">в </w:t>
      </w:r>
      <w:bookmarkStart w:id="64" w:name="OLE_LINK57"/>
      <w:bookmarkStart w:id="65" w:name="OLE_LINK58"/>
      <w:bookmarkStart w:id="66" w:name="OLE_LINK59"/>
      <w:r w:rsidR="006E4246">
        <w:t>исходные акты выполненных работ</w:t>
      </w:r>
      <w:bookmarkEnd w:id="64"/>
      <w:bookmarkEnd w:id="65"/>
      <w:bookmarkEnd w:id="66"/>
      <w:r w:rsidR="006E4246">
        <w:t>.</w:t>
      </w:r>
    </w:p>
    <w:p w:rsidR="00510AEB" w:rsidRDefault="00AC753D" w:rsidP="00510A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448099"/>
            <wp:effectExtent l="0" t="0" r="0" b="0"/>
            <wp:docPr id="14" name="Рисунок 14" descr="C:\Users\vtyukov\Desktop\Видеокурс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yukov\Desktop\Видеокурс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46" w:rsidRDefault="00692DA2" w:rsidP="00AC753D">
      <w:pPr>
        <w:jc w:val="both"/>
      </w:pPr>
      <w:bookmarkStart w:id="67" w:name="OLE_LINK80"/>
      <w:bookmarkStart w:id="68" w:name="OLE_LINK81"/>
      <w:bookmarkStart w:id="69" w:name="OLE_LINK82"/>
      <w:r w:rsidRPr="005D657C">
        <w:lastRenderedPageBreak/>
        <w:t>И наконец</w:t>
      </w:r>
      <w:bookmarkStart w:id="70" w:name="OLE_LINK64"/>
      <w:bookmarkStart w:id="71" w:name="OLE_LINK65"/>
      <w:bookmarkStart w:id="72" w:name="OLE_LINK66"/>
      <w:r w:rsidRPr="005D657C">
        <w:t xml:space="preserve">, </w:t>
      </w:r>
      <w:r w:rsidR="006E4246">
        <w:t>д</w:t>
      </w:r>
      <w:bookmarkEnd w:id="70"/>
      <w:bookmarkEnd w:id="71"/>
      <w:bookmarkEnd w:id="72"/>
      <w:r w:rsidR="006E4246">
        <w:t>ля того чтобы перен</w:t>
      </w:r>
      <w:bookmarkEnd w:id="67"/>
      <w:bookmarkEnd w:id="68"/>
      <w:bookmarkEnd w:id="69"/>
      <w:r w:rsidR="006E4246">
        <w:t xml:space="preserve">ести </w:t>
      </w:r>
      <w:r w:rsidR="006E4246" w:rsidRPr="006E4246">
        <w:t xml:space="preserve">введённые </w:t>
      </w:r>
      <w:r w:rsidR="004A14DF">
        <w:t xml:space="preserve">здесь </w:t>
      </w:r>
      <w:r w:rsidR="006E4246">
        <w:t>цены</w:t>
      </w:r>
      <w:r w:rsidR="006E4246" w:rsidRPr="006E4246">
        <w:t xml:space="preserve"> </w:t>
      </w:r>
      <w:r w:rsidR="006E4246">
        <w:t xml:space="preserve">ресурсов </w:t>
      </w:r>
      <w:r w:rsidR="004A14DF">
        <w:t>из сводной ресурсной ведомости</w:t>
      </w:r>
      <w:r w:rsidR="004A14DF" w:rsidRPr="00692DA2">
        <w:t xml:space="preserve"> </w:t>
      </w:r>
      <w:r w:rsidR="006E4246">
        <w:t>в исходные акты выполненных работ</w:t>
      </w:r>
      <w:r w:rsidR="004A14DF" w:rsidRPr="005D657C">
        <w:t xml:space="preserve">, </w:t>
      </w:r>
      <w:r w:rsidR="006E4246">
        <w:rPr>
          <w:rFonts w:cs="Tahoma"/>
          <w:szCs w:val="16"/>
        </w:rPr>
        <w:t xml:space="preserve">необходимо </w:t>
      </w:r>
      <w:r w:rsidR="004A14DF">
        <w:rPr>
          <w:rFonts w:cs="Tahoma"/>
          <w:szCs w:val="16"/>
        </w:rPr>
        <w:t xml:space="preserve">воспользоваться </w:t>
      </w:r>
      <w:r w:rsidR="006E4246">
        <w:t>кнопк</w:t>
      </w:r>
      <w:r w:rsidR="004A14DF">
        <w:t>ой</w:t>
      </w:r>
      <w:proofErr w:type="gramStart"/>
      <w:r w:rsidR="006E4246">
        <w:rPr>
          <w:rStyle w:val="a00"/>
        </w:rPr>
        <w:t xml:space="preserve"> </w:t>
      </w:r>
      <w:r w:rsidR="00AC753D" w:rsidRPr="00DA11F0">
        <w:rPr>
          <w:rStyle w:val="af2"/>
        </w:rPr>
        <w:t>П</w:t>
      </w:r>
      <w:proofErr w:type="gramEnd"/>
      <w:r w:rsidR="00AC753D" w:rsidRPr="00DA11F0">
        <w:rPr>
          <w:rStyle w:val="af2"/>
        </w:rPr>
        <w:t>еренести цены в сметы</w:t>
      </w:r>
      <w:r w:rsidR="00AC753D" w:rsidRPr="00AC753D">
        <w:t xml:space="preserve"> </w:t>
      </w:r>
      <w:r w:rsidR="00AC753D">
        <w:t>н</w:t>
      </w:r>
      <w:r w:rsidR="00AC753D">
        <w:rPr>
          <w:rStyle w:val="ucoz-forum-post"/>
        </w:rPr>
        <w:t>а</w:t>
      </w:r>
      <w:r w:rsidR="006E4246">
        <w:rPr>
          <w:rStyle w:val="ucoz-forum-post"/>
        </w:rPr>
        <w:t xml:space="preserve"> </w:t>
      </w:r>
      <w:r w:rsidR="006E4246">
        <w:t>панели инструментов н</w:t>
      </w:r>
      <w:r w:rsidR="006E4246">
        <w:rPr>
          <w:rStyle w:val="ucoz-forum-post"/>
        </w:rPr>
        <w:t xml:space="preserve">а </w:t>
      </w:r>
      <w:r w:rsidR="006E4246">
        <w:t xml:space="preserve">вкладке </w:t>
      </w:r>
      <w:r w:rsidR="006E4246" w:rsidRPr="00DA11F0">
        <w:rPr>
          <w:rStyle w:val="af2"/>
        </w:rPr>
        <w:t>Данные</w:t>
      </w:r>
      <w:r w:rsidR="006E4246">
        <w:t>.</w:t>
      </w:r>
    </w:p>
    <w:p w:rsidR="001B26F3" w:rsidRDefault="001B26F3" w:rsidP="00AC753D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448099"/>
            <wp:effectExtent l="0" t="0" r="0" b="0"/>
            <wp:docPr id="16" name="Рисунок 16" descr="C:\Users\vtyukov\Desktop\Видеокурс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yukov\Desktop\Видеокурс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F3" w:rsidRPr="00AC753D" w:rsidRDefault="00AC753D" w:rsidP="00AC753D">
      <w:pPr>
        <w:jc w:val="both"/>
      </w:pPr>
      <w:r>
        <w:t xml:space="preserve">Дополнительно </w:t>
      </w:r>
      <w:r w:rsidRPr="00535824">
        <w:t>отметим</w:t>
      </w:r>
      <w:r w:rsidRPr="00E94160">
        <w:t>, что</w:t>
      </w:r>
      <w:r w:rsidRPr="00535824">
        <w:rPr>
          <w:lang w:eastAsia="ru-RU"/>
        </w:rPr>
        <w:t xml:space="preserve"> </w:t>
      </w:r>
      <w:r>
        <w:t xml:space="preserve">при нажатии верхней части кнопки осуществляется перенос цен ресурсов во все исходные </w:t>
      </w:r>
      <w:r w:rsidR="001B26F3">
        <w:t>сметы,</w:t>
      </w:r>
      <w:r>
        <w:t xml:space="preserve"> а </w:t>
      </w:r>
      <w:r w:rsidR="001B26F3">
        <w:t>в выпадающем меню этой кнопки имеется команда для переноса цен только в выделенные сметы (выделить одну или несколько исходных смет можно в сводной ресурсной ведомости в группе с исходными данными для расчёта).</w:t>
      </w:r>
    </w:p>
    <w:p w:rsidR="00B1102D" w:rsidRDefault="00B1102D" w:rsidP="009A4D58">
      <w:pPr>
        <w:pStyle w:val="1"/>
      </w:pPr>
      <w:bookmarkStart w:id="73" w:name="_Toc30496072"/>
      <w:r>
        <w:t>Возможность</w:t>
      </w:r>
      <w:r w:rsidRPr="009A4D58">
        <w:t xml:space="preserve"> </w:t>
      </w:r>
      <w:r>
        <w:t xml:space="preserve">добавлять комментарии и изображения при работе с документом в режиме </w:t>
      </w:r>
      <w:r w:rsidRPr="00B1102D">
        <w:t>Дефектная ведомость</w:t>
      </w:r>
      <w:bookmarkEnd w:id="73"/>
    </w:p>
    <w:p w:rsidR="007D3B08" w:rsidRDefault="00B1102D" w:rsidP="002E3597">
      <w:pPr>
        <w:jc w:val="both"/>
      </w:pPr>
      <w:r>
        <w:t xml:space="preserve">В ПК «ГРАНД-Смета 2020» добавлена </w:t>
      </w:r>
      <w:r w:rsidR="007D3B08">
        <w:t>возможность</w:t>
      </w:r>
      <w:r w:rsidR="007D3B08" w:rsidRPr="009A4D58">
        <w:t xml:space="preserve"> </w:t>
      </w:r>
      <w:r>
        <w:t xml:space="preserve">при работе с документом в режиме </w:t>
      </w:r>
      <w:r w:rsidRPr="009A4D58">
        <w:rPr>
          <w:rStyle w:val="af2"/>
        </w:rPr>
        <w:t>Дефектная ведомость</w:t>
      </w:r>
      <w:r>
        <w:t xml:space="preserve"> </w:t>
      </w:r>
      <w:r w:rsidR="007D3B08">
        <w:t>добавлять комментарии и изображения.</w:t>
      </w:r>
    </w:p>
    <w:p w:rsidR="002E3597" w:rsidRDefault="00BE3979" w:rsidP="00BE3979">
      <w:pPr>
        <w:pStyle w:val="1"/>
      </w:pPr>
      <w:bookmarkStart w:id="74" w:name="_Toc30496073"/>
      <w:r>
        <w:t>Возможность мультиредактирования значений в выделенных строках во всех доп</w:t>
      </w:r>
      <w:r w:rsidR="002E3597">
        <w:t xml:space="preserve">олнительных </w:t>
      </w:r>
      <w:r>
        <w:t>окнах программы</w:t>
      </w:r>
      <w:bookmarkEnd w:id="74"/>
    </w:p>
    <w:p w:rsidR="004A14DF" w:rsidRDefault="002E3597" w:rsidP="002E3597">
      <w:pPr>
        <w:jc w:val="both"/>
      </w:pPr>
      <w:r>
        <w:t>В ПК «ГРАНД-Смета 2020» добавлена возможность</w:t>
      </w:r>
      <w:r w:rsidRPr="002E3597">
        <w:t xml:space="preserve"> </w:t>
      </w:r>
      <w:bookmarkStart w:id="75" w:name="OLE_LINK29"/>
      <w:bookmarkStart w:id="76" w:name="OLE_LINK30"/>
      <w:bookmarkStart w:id="77" w:name="OLE_LINK31"/>
      <w:r>
        <w:t xml:space="preserve">мультиредактирования </w:t>
      </w:r>
      <w:bookmarkStart w:id="78" w:name="OLE_LINK67"/>
      <w:bookmarkStart w:id="79" w:name="OLE_LINK68"/>
      <w:bookmarkEnd w:id="75"/>
      <w:bookmarkEnd w:id="76"/>
      <w:bookmarkEnd w:id="77"/>
      <w:r>
        <w:t xml:space="preserve">значений </w:t>
      </w:r>
      <w:bookmarkEnd w:id="78"/>
      <w:bookmarkEnd w:id="79"/>
      <w:r>
        <w:t>в выделенных строках во всех дополнительных окнах программы: окно с п</w:t>
      </w:r>
      <w:r w:rsidR="00BE3979">
        <w:t>араметра</w:t>
      </w:r>
      <w:r>
        <w:t>ми</w:t>
      </w:r>
      <w:r w:rsidR="00BE3979">
        <w:t xml:space="preserve"> сметы, </w:t>
      </w:r>
      <w:r>
        <w:t>ведомость р</w:t>
      </w:r>
      <w:r w:rsidR="00BE3979">
        <w:t>есурс</w:t>
      </w:r>
      <w:r>
        <w:t>ов</w:t>
      </w:r>
      <w:bookmarkStart w:id="80" w:name="OLE_LINK32"/>
      <w:bookmarkStart w:id="81" w:name="OLE_LINK33"/>
      <w:bookmarkStart w:id="82" w:name="OLE_LINK34"/>
      <w:r w:rsidR="00BE3979">
        <w:t xml:space="preserve">, </w:t>
      </w:r>
      <w:r>
        <w:t>до</w:t>
      </w:r>
      <w:bookmarkEnd w:id="80"/>
      <w:bookmarkEnd w:id="81"/>
      <w:bookmarkEnd w:id="82"/>
      <w:r>
        <w:t xml:space="preserve">полнительная информация о позиции </w:t>
      </w:r>
      <w:r w:rsidR="00BE3979">
        <w:t>и т.</w:t>
      </w:r>
      <w:r>
        <w:t xml:space="preserve"> </w:t>
      </w:r>
      <w:r w:rsidR="00BE3979">
        <w:t>п.</w:t>
      </w:r>
      <w:r w:rsidR="00535143" w:rsidRPr="00535143">
        <w:t xml:space="preserve"> </w:t>
      </w:r>
    </w:p>
    <w:p w:rsidR="00BE3979" w:rsidRPr="00D67C6A" w:rsidRDefault="00535143" w:rsidP="002E3597">
      <w:pPr>
        <w:jc w:val="both"/>
      </w:pPr>
      <w:r>
        <w:t xml:space="preserve">Для того чтобы приступить к </w:t>
      </w:r>
      <w:proofErr w:type="spellStart"/>
      <w:r>
        <w:t>мультиредактированию</w:t>
      </w:r>
      <w:proofErr w:type="spellEnd"/>
      <w:r w:rsidR="004A14DF" w:rsidRPr="004A14DF">
        <w:t xml:space="preserve"> </w:t>
      </w:r>
      <w:r w:rsidR="004A14DF">
        <w:t>значений</w:t>
      </w:r>
      <w:r>
        <w:t xml:space="preserve">, достаточно выделить нужные </w:t>
      </w:r>
      <w:r w:rsidR="00D67C6A">
        <w:t>ячейки</w:t>
      </w:r>
      <w:r w:rsidR="00D67C6A" w:rsidRPr="00D67C6A">
        <w:t xml:space="preserve"> </w:t>
      </w:r>
      <w:r w:rsidR="00D67C6A">
        <w:t>в колонке</w:t>
      </w:r>
      <w:r>
        <w:t xml:space="preserve"> и </w:t>
      </w:r>
      <w:r w:rsidR="00D67C6A">
        <w:t xml:space="preserve">нажать клавишу </w:t>
      </w:r>
      <w:proofErr w:type="spellStart"/>
      <w:r w:rsidR="00D67C6A" w:rsidRPr="00D67C6A">
        <w:rPr>
          <w:rStyle w:val="af2"/>
        </w:rPr>
        <w:t>Enter</w:t>
      </w:r>
      <w:proofErr w:type="spellEnd"/>
      <w:r w:rsidR="00D67C6A">
        <w:t>.</w:t>
      </w:r>
    </w:p>
    <w:p w:rsidR="00BE3979" w:rsidRPr="00BE3979" w:rsidRDefault="002E3597" w:rsidP="002E3597">
      <w:pPr>
        <w:jc w:val="both"/>
      </w:pPr>
      <w:r>
        <w:t>Теперь с</w:t>
      </w:r>
      <w:r w:rsidR="00BE3979">
        <w:t xml:space="preserve"> использованием мультиредактирования можно, например, указать единое значение индекса для </w:t>
      </w:r>
      <w:r>
        <w:t>о</w:t>
      </w:r>
      <w:r w:rsidR="00BE3979">
        <w:t>платы труда рабочих сразу для нескольких</w:t>
      </w:r>
      <w:r>
        <w:t xml:space="preserve"> строк индексов, либо для всех индексов в списке.</w:t>
      </w:r>
    </w:p>
    <w:p w:rsidR="00BE3979" w:rsidRDefault="00BE3979" w:rsidP="004A14DF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5400000" cy="4293520"/>
            <wp:effectExtent l="19050" t="0" r="0" b="0"/>
            <wp:docPr id="84195189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79" w:rsidRDefault="002E3597" w:rsidP="004A14DF">
      <w:pPr>
        <w:spacing w:after="120"/>
        <w:jc w:val="both"/>
      </w:pPr>
      <w:r>
        <w:t>Также можно у</w:t>
      </w:r>
      <w:r w:rsidR="00BE3979">
        <w:t>казать единое значение коэффициента удорожания для выделенных ресур</w:t>
      </w:r>
      <w:r w:rsidR="00BF3B88">
        <w:t>с</w:t>
      </w:r>
      <w:r w:rsidR="00BE3979">
        <w:t xml:space="preserve">ов, либо ввести единую формулу </w:t>
      </w:r>
      <w:r>
        <w:t>расчёта стоимости.</w:t>
      </w:r>
    </w:p>
    <w:p w:rsidR="00BE3979" w:rsidRDefault="00BE3979" w:rsidP="00F73AEC">
      <w:r>
        <w:rPr>
          <w:noProof/>
          <w:lang w:eastAsia="ru-RU"/>
        </w:rPr>
        <w:drawing>
          <wp:inline distT="0" distB="0" distL="0" distR="0">
            <wp:extent cx="5940427" cy="3913505"/>
            <wp:effectExtent l="0" t="0" r="3175" b="0"/>
            <wp:docPr id="10008837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79" w:rsidRDefault="006538A9" w:rsidP="006538A9">
      <w:pPr>
        <w:pStyle w:val="1"/>
      </w:pPr>
      <w:bookmarkStart w:id="83" w:name="_Toc30496074"/>
      <w:r>
        <w:lastRenderedPageBreak/>
        <w:t>Возможность быстрого перехода к последней открытой смете и к последнему открытому документу нормативной базы</w:t>
      </w:r>
      <w:bookmarkEnd w:id="83"/>
    </w:p>
    <w:p w:rsidR="0002762B" w:rsidRDefault="0002762B" w:rsidP="00B34551">
      <w:pPr>
        <w:jc w:val="both"/>
      </w:pPr>
      <w:r>
        <w:t>В ПК «ГРАНД-Смета 2020» добавлена возможность</w:t>
      </w:r>
      <w:r w:rsidRPr="002E3597">
        <w:t xml:space="preserve"> </w:t>
      </w:r>
      <w:r>
        <w:t>быстрого перехода к последней открытой смете и к последнему открытому документу нормативной базы.</w:t>
      </w:r>
    </w:p>
    <w:p w:rsidR="006538A9" w:rsidRPr="006538A9" w:rsidRDefault="0002762B" w:rsidP="00B34551">
      <w:pPr>
        <w:jc w:val="both"/>
      </w:pPr>
      <w:r>
        <w:t>Соответствующая к</w:t>
      </w:r>
      <w:r w:rsidR="006538A9">
        <w:t xml:space="preserve">оманда добавлена в выпадающее меню кнопки </w:t>
      </w:r>
      <w:r w:rsidR="006538A9" w:rsidRPr="0002762B">
        <w:rPr>
          <w:rStyle w:val="af2"/>
        </w:rPr>
        <w:t>Окно</w:t>
      </w:r>
      <w:r w:rsidRPr="0002762B">
        <w:t xml:space="preserve"> </w:t>
      </w:r>
      <w:r>
        <w:t>н</w:t>
      </w:r>
      <w:r>
        <w:rPr>
          <w:rStyle w:val="ucoz-forum-post"/>
        </w:rPr>
        <w:t xml:space="preserve">а </w:t>
      </w:r>
      <w:r>
        <w:t xml:space="preserve">панели инструментов на вкладке </w:t>
      </w:r>
      <w:r w:rsidRPr="0002762B">
        <w:rPr>
          <w:rStyle w:val="af2"/>
        </w:rPr>
        <w:t>Главная</w:t>
      </w:r>
      <w:r w:rsidR="006538A9">
        <w:t xml:space="preserve">, а также </w:t>
      </w:r>
      <w:r>
        <w:t xml:space="preserve">она выполняется нажатием </w:t>
      </w:r>
      <w:r w:rsidR="006538A9">
        <w:t>сочетани</w:t>
      </w:r>
      <w:r>
        <w:t>я</w:t>
      </w:r>
      <w:r w:rsidR="006538A9">
        <w:t xml:space="preserve"> клавиш </w:t>
      </w:r>
      <w:proofErr w:type="spellStart"/>
      <w:r w:rsidR="006538A9" w:rsidRPr="0002762B">
        <w:rPr>
          <w:rStyle w:val="af2"/>
        </w:rPr>
        <w:t>Ctrl+Tab</w:t>
      </w:r>
      <w:proofErr w:type="spellEnd"/>
      <w:r w:rsidR="006538A9" w:rsidRPr="006538A9">
        <w:t xml:space="preserve">. </w:t>
      </w:r>
      <w:r w:rsidR="006538A9">
        <w:t>При вызове данной команды происходит переключение либо к последней просмотренной смете, либо к посл</w:t>
      </w:r>
      <w:r w:rsidR="00250C69">
        <w:t xml:space="preserve">еднему просмотренному сборнику – </w:t>
      </w:r>
      <w:r w:rsidR="006538A9">
        <w:t xml:space="preserve">в зависимости от того, что в данный момент открыто. Если открыт сборник, то откроется последняя смета. Если на экране смета, то откроется сборник. </w:t>
      </w:r>
    </w:p>
    <w:p w:rsidR="00BE3979" w:rsidRDefault="006538A9" w:rsidP="00F73AEC">
      <w:r>
        <w:rPr>
          <w:noProof/>
          <w:lang w:eastAsia="ru-RU"/>
        </w:rPr>
        <w:drawing>
          <wp:inline distT="0" distB="0" distL="0" distR="0">
            <wp:extent cx="5940427" cy="2929255"/>
            <wp:effectExtent l="0" t="0" r="3175" b="4445"/>
            <wp:docPr id="6172713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A9" w:rsidRDefault="006538A9" w:rsidP="00F73AEC">
      <w:bookmarkStart w:id="84" w:name="OLE_LINK26"/>
      <w:bookmarkStart w:id="85" w:name="OLE_LINK27"/>
      <w:bookmarkStart w:id="86" w:name="OLE_LINK28"/>
      <w:r>
        <w:t xml:space="preserve">Для быстрого доступа </w:t>
      </w:r>
      <w:bookmarkEnd w:id="84"/>
      <w:bookmarkEnd w:id="85"/>
      <w:bookmarkEnd w:id="86"/>
      <w:r>
        <w:t xml:space="preserve">к данной команде </w:t>
      </w:r>
      <w:r w:rsidR="0022713B">
        <w:t>её</w:t>
      </w:r>
      <w:r>
        <w:t xml:space="preserve"> можно добавить на панель быстрого доступа.</w:t>
      </w:r>
    </w:p>
    <w:p w:rsidR="00693D09" w:rsidRDefault="00693D09" w:rsidP="00693D09">
      <w:pPr>
        <w:pStyle w:val="1"/>
      </w:pPr>
      <w:bookmarkStart w:id="87" w:name="_Toc30496075"/>
      <w:r>
        <w:t>Возможность сохранения черновиков документов</w:t>
      </w:r>
      <w:r w:rsidR="007C5F81" w:rsidRPr="007C5F81">
        <w:t xml:space="preserve"> </w:t>
      </w:r>
      <w:r w:rsidR="00535143">
        <w:t xml:space="preserve">в случае отказа </w:t>
      </w:r>
      <w:r w:rsidR="007C5F81">
        <w:t>сохранять</w:t>
      </w:r>
      <w:r w:rsidR="00EB2CD6">
        <w:t xml:space="preserve"> сделанные</w:t>
      </w:r>
      <w:r w:rsidR="007C5F81">
        <w:t xml:space="preserve"> изменения при их закрытии</w:t>
      </w:r>
      <w:bookmarkEnd w:id="87"/>
    </w:p>
    <w:p w:rsidR="002E2A00" w:rsidRDefault="00A97DD7" w:rsidP="00EF089A">
      <w:pPr>
        <w:jc w:val="both"/>
      </w:pPr>
      <w:r>
        <w:t>В ПК «ГРАНД-Смета 2020» добавлена возможность</w:t>
      </w:r>
      <w:r w:rsidRPr="002E3597">
        <w:t xml:space="preserve"> </w:t>
      </w:r>
      <w:r>
        <w:t>сохранения черновиков документов</w:t>
      </w:r>
      <w:r w:rsidRPr="007C5F81">
        <w:t xml:space="preserve"> </w:t>
      </w:r>
      <w:bookmarkStart w:id="88" w:name="OLE_LINK22"/>
      <w:bookmarkStart w:id="89" w:name="OLE_LINK23"/>
      <w:bookmarkStart w:id="90" w:name="OLE_LINK24"/>
      <w:bookmarkStart w:id="91" w:name="OLE_LINK25"/>
      <w:r w:rsidR="00535143">
        <w:t xml:space="preserve">в случае </w:t>
      </w:r>
      <w:bookmarkEnd w:id="88"/>
      <w:bookmarkEnd w:id="89"/>
      <w:bookmarkEnd w:id="90"/>
      <w:bookmarkEnd w:id="91"/>
      <w:r>
        <w:t>отказ</w:t>
      </w:r>
      <w:r w:rsidR="00535143">
        <w:t>а</w:t>
      </w:r>
      <w:r>
        <w:t xml:space="preserve"> сохранять сделанные изменения при их закрытии</w:t>
      </w:r>
      <w:r w:rsidR="00F50409">
        <w:t>.</w:t>
      </w:r>
      <w:r w:rsidR="002E2A00" w:rsidRPr="002E2A00">
        <w:t xml:space="preserve"> </w:t>
      </w:r>
      <w:r w:rsidR="002E2A00">
        <w:t xml:space="preserve">Для этого в окне с </w:t>
      </w:r>
      <w:r w:rsidR="002E2A00" w:rsidRPr="00F50409">
        <w:t xml:space="preserve">установками </w:t>
      </w:r>
      <w:r w:rsidR="002E2A00">
        <w:t xml:space="preserve">программы добавлена специальная опция в новом разделе </w:t>
      </w:r>
      <w:r w:rsidR="002E2A00" w:rsidRPr="002E2A00">
        <w:rPr>
          <w:rStyle w:val="af2"/>
        </w:rPr>
        <w:t>Сохранение</w:t>
      </w:r>
      <w:r w:rsidR="002E2A00">
        <w:t>.</w:t>
      </w:r>
    </w:p>
    <w:p w:rsidR="00D81C6B" w:rsidRDefault="007C5F81" w:rsidP="00EF089A">
      <w:pPr>
        <w:jc w:val="both"/>
      </w:pPr>
      <w:r>
        <w:t xml:space="preserve">Если при закрытии документа </w:t>
      </w:r>
      <w:r w:rsidR="00535143" w:rsidRPr="00535143">
        <w:t xml:space="preserve">в нём </w:t>
      </w:r>
      <w:r w:rsidR="00535143">
        <w:t xml:space="preserve">имеются </w:t>
      </w:r>
      <w:r>
        <w:t>не</w:t>
      </w:r>
      <w:r w:rsidR="00F50409">
        <w:t>сохранённые</w:t>
      </w:r>
      <w:r>
        <w:t xml:space="preserve"> изменения, то </w:t>
      </w:r>
      <w:r w:rsidR="002E2A00">
        <w:t xml:space="preserve">программа выдаёт на экран </w:t>
      </w:r>
      <w:r>
        <w:t>соответствующее предупреждение</w:t>
      </w:r>
      <w:r w:rsidR="00EF089A">
        <w:t xml:space="preserve"> о необходимости либо сохранить сделанные изменения, либо отказаться от их</w:t>
      </w:r>
      <w:r w:rsidR="00F50409">
        <w:t xml:space="preserve"> сохранения.</w:t>
      </w:r>
    </w:p>
    <w:p w:rsidR="00D81C6B" w:rsidRDefault="00D81C6B" w:rsidP="00F504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7" cy="4324986"/>
            <wp:effectExtent l="0" t="0" r="3175" b="0"/>
            <wp:docPr id="11417637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32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B" w:rsidRDefault="007C5F81" w:rsidP="00EF089A">
      <w:pPr>
        <w:jc w:val="both"/>
      </w:pPr>
      <w:r>
        <w:t xml:space="preserve"> Если отказаться от сохранения изменений, то при </w:t>
      </w:r>
      <w:r w:rsidR="00F50409">
        <w:t>включённой</w:t>
      </w:r>
      <w:r>
        <w:t xml:space="preserve"> опции в </w:t>
      </w:r>
      <w:r w:rsidR="00F50409" w:rsidRPr="00F50409">
        <w:t>у</w:t>
      </w:r>
      <w:r w:rsidRPr="00F50409">
        <w:t>становка</w:t>
      </w:r>
      <w:r w:rsidR="002E2A00">
        <w:t>х</w:t>
      </w:r>
      <w:r w:rsidRPr="00F50409">
        <w:t xml:space="preserve"> </w:t>
      </w:r>
      <w:r>
        <w:t>программы</w:t>
      </w:r>
      <w:proofErr w:type="gramStart"/>
      <w:r>
        <w:t xml:space="preserve"> </w:t>
      </w:r>
      <w:r w:rsidR="00EF089A" w:rsidRPr="00F50409">
        <w:rPr>
          <w:rStyle w:val="af2"/>
        </w:rPr>
        <w:t>С</w:t>
      </w:r>
      <w:proofErr w:type="gramEnd"/>
      <w:r w:rsidR="00EF089A" w:rsidRPr="00F50409">
        <w:rPr>
          <w:rStyle w:val="af2"/>
        </w:rPr>
        <w:t>охранять последнюю версию документа при закрытии без сохранения</w:t>
      </w:r>
      <w:r w:rsidR="00EF089A">
        <w:t xml:space="preserve"> все сделанные в документе изменения на момент его закрытия будут сохранены в виде черновика в соответствующей папке </w:t>
      </w:r>
      <w:r w:rsidR="00EF089A" w:rsidRPr="00F50409">
        <w:rPr>
          <w:rStyle w:val="af2"/>
        </w:rPr>
        <w:t xml:space="preserve">Каталог данных для </w:t>
      </w:r>
      <w:proofErr w:type="spellStart"/>
      <w:r w:rsidR="00EF089A" w:rsidRPr="00F50409">
        <w:rPr>
          <w:rStyle w:val="af2"/>
        </w:rPr>
        <w:t>автовосстановления</w:t>
      </w:r>
      <w:proofErr w:type="spellEnd"/>
      <w:r w:rsidR="00EF089A">
        <w:t xml:space="preserve">. </w:t>
      </w:r>
    </w:p>
    <w:p w:rsidR="00D81C6B" w:rsidRDefault="00D81C6B" w:rsidP="00F504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0000" cy="3706407"/>
            <wp:effectExtent l="0" t="0" r="0" b="8890"/>
            <wp:docPr id="11346715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09" w:rsidRDefault="00EF089A" w:rsidP="00EF089A">
      <w:pPr>
        <w:jc w:val="both"/>
      </w:pPr>
      <w:r>
        <w:lastRenderedPageBreak/>
        <w:t xml:space="preserve">В дальнейшем </w:t>
      </w:r>
      <w:r w:rsidR="00F50409">
        <w:t>сохранённый</w:t>
      </w:r>
      <w:r>
        <w:t xml:space="preserve"> черновик </w:t>
      </w:r>
      <w:r w:rsidR="00F05A1F">
        <w:t>можно открыть,</w:t>
      </w:r>
      <w:r>
        <w:t xml:space="preserve"> выбра</w:t>
      </w:r>
      <w:r w:rsidR="00F05A1F">
        <w:t>в</w:t>
      </w:r>
      <w:r>
        <w:t xml:space="preserve"> </w:t>
      </w:r>
      <w:r w:rsidR="002E2A00">
        <w:t xml:space="preserve">в меню вкладки </w:t>
      </w:r>
      <w:r w:rsidR="002E2A00" w:rsidRPr="002E2A00">
        <w:rPr>
          <w:rStyle w:val="af2"/>
        </w:rPr>
        <w:t>Файл</w:t>
      </w:r>
      <w:r w:rsidR="002E2A00">
        <w:t xml:space="preserve"> </w:t>
      </w:r>
      <w:r>
        <w:t>пункт</w:t>
      </w:r>
      <w:proofErr w:type="gramStart"/>
      <w:r>
        <w:t xml:space="preserve"> </w:t>
      </w:r>
      <w:r w:rsidRPr="002E2A00">
        <w:rPr>
          <w:rStyle w:val="af2"/>
        </w:rPr>
        <w:t>О</w:t>
      </w:r>
      <w:proofErr w:type="gramEnd"/>
      <w:r w:rsidRPr="002E2A00">
        <w:rPr>
          <w:rStyle w:val="af2"/>
        </w:rPr>
        <w:t xml:space="preserve">ткрыть – </w:t>
      </w:r>
      <w:r w:rsidR="002E2A00" w:rsidRPr="002E2A00">
        <w:rPr>
          <w:rStyle w:val="af2"/>
        </w:rPr>
        <w:t>Несохраненные документы</w:t>
      </w:r>
      <w:r w:rsidR="002E2A00">
        <w:t>.</w:t>
      </w:r>
      <w:r>
        <w:t xml:space="preserve"> Всего в черновиках может храниться не более </w:t>
      </w:r>
      <w:r w:rsidR="00535143">
        <w:t>десят</w:t>
      </w:r>
      <w:r>
        <w:t>и документов.</w:t>
      </w:r>
    </w:p>
    <w:p w:rsidR="00D81C6B" w:rsidRDefault="00EB2CD6" w:rsidP="00EF089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7" cy="1978660"/>
            <wp:effectExtent l="0" t="0" r="3175" b="2540"/>
            <wp:docPr id="13995893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A9" w:rsidRDefault="23188BA2" w:rsidP="00CA77A9">
      <w:pPr>
        <w:pStyle w:val="1"/>
      </w:pPr>
      <w:bookmarkStart w:id="92" w:name="_Toc30496076"/>
      <w:r>
        <w:t>Возможность принудительного сохранения изменений в файл с документом</w:t>
      </w:r>
      <w:bookmarkEnd w:id="92"/>
    </w:p>
    <w:p w:rsidR="002E2A00" w:rsidRDefault="00CA77A9" w:rsidP="00EF089A">
      <w:pPr>
        <w:jc w:val="both"/>
      </w:pPr>
      <w:r>
        <w:t xml:space="preserve">Если </w:t>
      </w:r>
      <w:r w:rsidR="002E2A00" w:rsidRPr="002E2A00">
        <w:t xml:space="preserve">требуется </w:t>
      </w:r>
      <w:r>
        <w:t xml:space="preserve">в автоматическом режиме сохранять в </w:t>
      </w:r>
      <w:r w:rsidR="002E2A00">
        <w:t xml:space="preserve">исходный </w:t>
      </w:r>
      <w:r>
        <w:t xml:space="preserve">файл </w:t>
      </w:r>
      <w:r w:rsidR="002E2A00">
        <w:t xml:space="preserve">с </w:t>
      </w:r>
      <w:proofErr w:type="gramStart"/>
      <w:r w:rsidR="002E2A00">
        <w:t>документом</w:t>
      </w:r>
      <w:proofErr w:type="gramEnd"/>
      <w:r w:rsidR="002E2A00">
        <w:t xml:space="preserve"> </w:t>
      </w:r>
      <w:r>
        <w:t xml:space="preserve">сделанные в документе изменения, то необходимо включить соответствующую опцию в </w:t>
      </w:r>
      <w:r w:rsidR="002E2A00">
        <w:t>окне с у</w:t>
      </w:r>
      <w:r>
        <w:t>становка</w:t>
      </w:r>
      <w:r w:rsidR="002E2A00">
        <w:t xml:space="preserve">ми программы в разделе </w:t>
      </w:r>
      <w:r w:rsidR="002E2A00" w:rsidRPr="002E2A00">
        <w:rPr>
          <w:rStyle w:val="af2"/>
        </w:rPr>
        <w:t>Сохранение</w:t>
      </w:r>
      <w:r w:rsidR="002E2A00">
        <w:t>.</w:t>
      </w:r>
    </w:p>
    <w:p w:rsidR="00CA77A9" w:rsidRDefault="00CA77A9" w:rsidP="00EF089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7" cy="4077335"/>
            <wp:effectExtent l="0" t="0" r="3175" b="0"/>
            <wp:docPr id="129606725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1D" w:rsidRDefault="00855AC1" w:rsidP="00EB756C">
      <w:pPr>
        <w:pStyle w:val="1"/>
      </w:pPr>
      <w:bookmarkStart w:id="93" w:name="_Toc30496077"/>
      <w:r>
        <w:t>Возможность подключения дополнительной папки с шаблон</w:t>
      </w:r>
      <w:r w:rsidR="0002789C">
        <w:t>ами</w:t>
      </w:r>
      <w:r>
        <w:t xml:space="preserve"> выходных форм</w:t>
      </w:r>
      <w:bookmarkEnd w:id="93"/>
    </w:p>
    <w:p w:rsidR="00CF275D" w:rsidRPr="00CF275D" w:rsidRDefault="00CF275D" w:rsidP="003A2215">
      <w:pPr>
        <w:jc w:val="both"/>
      </w:pPr>
      <w:r>
        <w:t xml:space="preserve">Для доступа к дополнительным </w:t>
      </w:r>
      <w:r w:rsidR="002E2A00">
        <w:t xml:space="preserve">шаблонам выходных </w:t>
      </w:r>
      <w:r>
        <w:t xml:space="preserve">форм </w:t>
      </w:r>
      <w:r w:rsidR="003A2215">
        <w:t xml:space="preserve">в ПК «ГРАНД-Смета 2020» </w:t>
      </w:r>
      <w:r>
        <w:t>предусмотрена специальная кнопка</w:t>
      </w:r>
      <w:r w:rsidR="008E1159">
        <w:t xml:space="preserve"> </w:t>
      </w:r>
      <w:r w:rsidR="008E1159" w:rsidRPr="00C6481F">
        <w:rPr>
          <w:b/>
          <w:bCs/>
        </w:rPr>
        <w:t>Формы в сети</w:t>
      </w:r>
      <w:r w:rsidR="008E1159">
        <w:t xml:space="preserve"> </w:t>
      </w:r>
      <w:r w:rsidR="003A2215">
        <w:t xml:space="preserve">в режиме </w:t>
      </w:r>
      <w:r w:rsidR="008E1159" w:rsidRPr="002E2A00">
        <w:rPr>
          <w:rStyle w:val="af2"/>
        </w:rPr>
        <w:t>Формы</w:t>
      </w:r>
      <w:r w:rsidR="003A2215" w:rsidRPr="003A2215">
        <w:t xml:space="preserve"> </w:t>
      </w:r>
      <w:r w:rsidR="003A2215">
        <w:t xml:space="preserve">в меню вкладки </w:t>
      </w:r>
      <w:r w:rsidR="003A2215" w:rsidRPr="002E2A00">
        <w:rPr>
          <w:rStyle w:val="af2"/>
        </w:rPr>
        <w:t>Файл</w:t>
      </w:r>
      <w:r w:rsidR="003A2215">
        <w:rPr>
          <w:rStyle w:val="af2"/>
        </w:rPr>
        <w:t>:</w:t>
      </w:r>
    </w:p>
    <w:p w:rsidR="00EB756C" w:rsidRDefault="000A645B" w:rsidP="004A14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84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59" w:rsidRDefault="008E1159" w:rsidP="003A2215">
      <w:pPr>
        <w:jc w:val="both"/>
      </w:pPr>
      <w:r>
        <w:t xml:space="preserve">Настройка </w:t>
      </w:r>
      <w:r w:rsidR="001B6F7D">
        <w:t xml:space="preserve">источника для </w:t>
      </w:r>
      <w:r w:rsidR="003A2215">
        <w:t xml:space="preserve">сетевых форм </w:t>
      </w:r>
      <w:r w:rsidR="001B6F7D">
        <w:t xml:space="preserve">осуществляется </w:t>
      </w:r>
      <w:r w:rsidR="003A2215">
        <w:t xml:space="preserve">в окне с установками </w:t>
      </w:r>
      <w:r w:rsidR="00C10BDC">
        <w:t xml:space="preserve">программы </w:t>
      </w:r>
      <w:r w:rsidR="003A2215">
        <w:t xml:space="preserve">в разделе </w:t>
      </w:r>
      <w:r w:rsidR="00C10BDC" w:rsidRPr="003A2215">
        <w:rPr>
          <w:rStyle w:val="af2"/>
        </w:rPr>
        <w:t>Источники данных</w:t>
      </w:r>
      <w:r w:rsidR="00C10BDC">
        <w:t>:</w:t>
      </w:r>
    </w:p>
    <w:p w:rsidR="00C10BDC" w:rsidRDefault="00C10BDC" w:rsidP="00EB756C">
      <w:r>
        <w:rPr>
          <w:noProof/>
          <w:lang w:eastAsia="ru-RU"/>
        </w:rPr>
        <w:drawing>
          <wp:inline distT="0" distB="0" distL="0" distR="0">
            <wp:extent cx="5940425" cy="42449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D4" w:rsidRDefault="003E210C" w:rsidP="008A04FC">
      <w:pPr>
        <w:pStyle w:val="1"/>
      </w:pPr>
      <w:bookmarkStart w:id="94" w:name="_Toc30496078"/>
      <w:r>
        <w:lastRenderedPageBreak/>
        <w:t>Возможность подключения дополнительной папки с шаблонами смет</w:t>
      </w:r>
      <w:bookmarkEnd w:id="94"/>
    </w:p>
    <w:p w:rsidR="0002789C" w:rsidRPr="0002789C" w:rsidRDefault="0002789C" w:rsidP="0002789C">
      <w:r>
        <w:t xml:space="preserve">Для доступа к дополнительным шаблонам документов, используемых при создании новых </w:t>
      </w:r>
      <w:r w:rsidR="00C6481F">
        <w:t xml:space="preserve">смет, </w:t>
      </w:r>
      <w:r w:rsidR="00603060">
        <w:t xml:space="preserve">в ПК «ГРАНД-Смета 2020» предусмотрена </w:t>
      </w:r>
      <w:r>
        <w:t xml:space="preserve">специальная кнопка </w:t>
      </w:r>
      <w:r w:rsidR="00C6481F" w:rsidRPr="00C6481F">
        <w:rPr>
          <w:b/>
          <w:bCs/>
        </w:rPr>
        <w:t>Шаблоны</w:t>
      </w:r>
      <w:r w:rsidRPr="00C6481F">
        <w:rPr>
          <w:b/>
          <w:bCs/>
        </w:rPr>
        <w:t xml:space="preserve"> в сети</w:t>
      </w:r>
      <w:r>
        <w:t xml:space="preserve"> </w:t>
      </w:r>
      <w:r w:rsidR="00603060">
        <w:t>в режиме</w:t>
      </w:r>
      <w:proofErr w:type="gramStart"/>
      <w:r w:rsidR="00603060">
        <w:t xml:space="preserve"> </w:t>
      </w:r>
      <w:r w:rsidR="00603060" w:rsidRPr="00603060">
        <w:rPr>
          <w:rStyle w:val="af2"/>
        </w:rPr>
        <w:t>С</w:t>
      </w:r>
      <w:proofErr w:type="gramEnd"/>
      <w:r w:rsidR="00603060" w:rsidRPr="00603060">
        <w:rPr>
          <w:rStyle w:val="af2"/>
        </w:rPr>
        <w:t>оздать</w:t>
      </w:r>
      <w:r w:rsidR="00603060">
        <w:t xml:space="preserve"> в меню вкладки </w:t>
      </w:r>
      <w:r w:rsidR="00603060" w:rsidRPr="002E2A00">
        <w:rPr>
          <w:rStyle w:val="af2"/>
        </w:rPr>
        <w:t>Файл</w:t>
      </w:r>
      <w:r>
        <w:t>.</w:t>
      </w:r>
    </w:p>
    <w:p w:rsidR="003E210C" w:rsidRDefault="003E210C" w:rsidP="004A14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0000" cy="32626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FC" w:rsidRDefault="008A04FC" w:rsidP="008A04FC">
      <w:r>
        <w:t xml:space="preserve">Настройка источника для </w:t>
      </w:r>
      <w:r w:rsidR="00A90B34">
        <w:t xml:space="preserve">сетевых шаблонов осуществляется в окне с установками программы в разделе </w:t>
      </w:r>
      <w:r w:rsidR="00A90B34" w:rsidRPr="003A2215">
        <w:rPr>
          <w:rStyle w:val="af2"/>
        </w:rPr>
        <w:t>Источники данных</w:t>
      </w:r>
      <w:r w:rsidR="00A90B34">
        <w:t>:</w:t>
      </w:r>
    </w:p>
    <w:p w:rsidR="000D5352" w:rsidRDefault="008130EA" w:rsidP="00EB756C">
      <w:r>
        <w:rPr>
          <w:noProof/>
          <w:lang w:eastAsia="ru-RU"/>
        </w:rPr>
        <w:drawing>
          <wp:inline distT="0" distB="0" distL="0" distR="0">
            <wp:extent cx="5400000" cy="41043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1F" w:rsidRDefault="00B6291F" w:rsidP="003B57D8">
      <w:pPr>
        <w:pStyle w:val="1"/>
      </w:pPr>
      <w:bookmarkStart w:id="95" w:name="_Toc30496079"/>
      <w:r>
        <w:lastRenderedPageBreak/>
        <w:t>Добавлены новые внутренние переменные</w:t>
      </w:r>
      <w:bookmarkEnd w:id="95"/>
    </w:p>
    <w:p w:rsidR="00AB5D1E" w:rsidRDefault="00AB5D1E" w:rsidP="00805E2F">
      <w:pPr>
        <w:jc w:val="both"/>
      </w:pPr>
      <w:r>
        <w:t>В ПК «ГРАНД-Смета 2020» добавлены новые внутренние переменные, которые возвращают значения элементов прямых затрат в разрезе граф объектной сметы (сводного сметного расчёта).</w:t>
      </w:r>
    </w:p>
    <w:p w:rsidR="003B57D8" w:rsidRDefault="000B693A" w:rsidP="003B57D8">
      <w:r>
        <w:t>Список переменных следующий:</w:t>
      </w:r>
    </w:p>
    <w:p w:rsidR="0039548A" w:rsidRDefault="0039548A" w:rsidP="003B57D8">
      <w:r>
        <w:t>ПЗ, ФОТ, ОЗП, ЭМ, ЗПМ, МАТ, ТЗ, ТЗМ, НР, СП, НР</w:t>
      </w:r>
      <w:r w:rsidR="006815C6">
        <w:t>ЗПМ, СПЗПМ, НРВСЕГО, СПВСЕГО</w:t>
      </w:r>
      <w:r w:rsidR="00AB5D1E">
        <w:t>.</w:t>
      </w:r>
    </w:p>
    <w:p w:rsidR="00652443" w:rsidRDefault="00652443" w:rsidP="003B57D8">
      <w:r>
        <w:t>Обращаться к переменным можно из списка лимитированных затрат через квалификат</w:t>
      </w:r>
      <w:r w:rsidR="00AB5D1E">
        <w:t>ор графы.</w:t>
      </w:r>
    </w:p>
    <w:p w:rsidR="000123CE" w:rsidRDefault="000123CE" w:rsidP="003B57D8">
      <w:r>
        <w:t>Примеры: РАЗДЕЛ1.БЦ.</w:t>
      </w:r>
      <w:r w:rsidR="009451A9">
        <w:t>С.</w:t>
      </w:r>
      <w:r>
        <w:t>ФОТ</w:t>
      </w:r>
      <w:r w:rsidR="009451A9">
        <w:t>, ТЦ</w:t>
      </w:r>
      <w:proofErr w:type="gramStart"/>
      <w:r w:rsidR="009451A9">
        <w:t>.М</w:t>
      </w:r>
      <w:proofErr w:type="gramEnd"/>
      <w:r w:rsidR="009451A9">
        <w:t>.МАТ, СМР.НР</w:t>
      </w:r>
      <w:r w:rsidR="00B92001">
        <w:t>.</w:t>
      </w:r>
    </w:p>
    <w:p w:rsidR="00635D4C" w:rsidRDefault="00635D4C" w:rsidP="00635D4C">
      <w:pPr>
        <w:pStyle w:val="1"/>
      </w:pPr>
      <w:bookmarkStart w:id="96" w:name="_Toc30496080"/>
      <w:r>
        <w:t>Хронология выполнения по позиции перенесена в окно с дополнительной информацией</w:t>
      </w:r>
      <w:bookmarkEnd w:id="96"/>
    </w:p>
    <w:p w:rsidR="00635D4C" w:rsidRDefault="00635D4C" w:rsidP="00635D4C">
      <w:pPr>
        <w:jc w:val="both"/>
      </w:pPr>
      <w:r>
        <w:t xml:space="preserve">При работе со сметой в режиме акта хронология выполнения по позиции перенесена в окно с дополнительной информацией о позиции (раздел </w:t>
      </w:r>
      <w:r w:rsidRPr="007D3B08">
        <w:rPr>
          <w:rStyle w:val="af2"/>
        </w:rPr>
        <w:t>Выполнение</w:t>
      </w:r>
      <w:r>
        <w:t xml:space="preserve">). </w:t>
      </w:r>
    </w:p>
    <w:p w:rsidR="00635D4C" w:rsidRDefault="00635D4C" w:rsidP="00635D4C">
      <w:r>
        <w:rPr>
          <w:noProof/>
          <w:lang w:eastAsia="ru-RU"/>
        </w:rPr>
        <w:drawing>
          <wp:inline distT="0" distB="0" distL="0" distR="0">
            <wp:extent cx="5940425" cy="3825875"/>
            <wp:effectExtent l="0" t="0" r="3175" b="317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4C" w:rsidRPr="00635D4C" w:rsidRDefault="00635D4C" w:rsidP="00635D4C">
      <w:r>
        <w:t>Соответствующая кнопка с панели инструментов убрана.</w:t>
      </w:r>
    </w:p>
    <w:p w:rsidR="00635D4C" w:rsidRPr="00635D4C" w:rsidRDefault="00635D4C" w:rsidP="00635D4C">
      <w:pPr>
        <w:pStyle w:val="1"/>
      </w:pPr>
      <w:bookmarkStart w:id="97" w:name="_Toc30496081"/>
      <w:r>
        <w:t xml:space="preserve">Добавлена возможность сохранения в </w:t>
      </w:r>
      <w:r w:rsidRPr="00635D4C">
        <w:rPr>
          <w:caps/>
          <w:lang w:val="en-US"/>
        </w:rPr>
        <w:t>XML</w:t>
      </w:r>
      <w:r w:rsidRPr="00635D4C">
        <w:rPr>
          <w:caps/>
        </w:rPr>
        <w:t>-</w:t>
      </w:r>
      <w:r>
        <w:t>файл итоговых значений по позициям акт</w:t>
      </w:r>
      <w:r w:rsidR="00805E2F">
        <w:t>ов</w:t>
      </w:r>
      <w:r>
        <w:t xml:space="preserve"> выполненных работ</w:t>
      </w:r>
      <w:bookmarkEnd w:id="97"/>
    </w:p>
    <w:p w:rsidR="00635D4C" w:rsidRPr="00805E2F" w:rsidRDefault="00635D4C" w:rsidP="00805E2F">
      <w:pPr>
        <w:jc w:val="both"/>
      </w:pPr>
      <w:r>
        <w:t>В ПК «ГРАНД-Смета 2020» добавлена</w:t>
      </w:r>
      <w:r w:rsidR="00805E2F" w:rsidRPr="00805E2F">
        <w:t xml:space="preserve"> </w:t>
      </w:r>
      <w:r w:rsidR="00805E2F">
        <w:t xml:space="preserve">возможность сохранения в </w:t>
      </w:r>
      <w:r w:rsidR="00805E2F" w:rsidRPr="00635D4C">
        <w:rPr>
          <w:caps/>
          <w:lang w:val="en-US"/>
        </w:rPr>
        <w:t>XML</w:t>
      </w:r>
      <w:r w:rsidR="00805E2F" w:rsidRPr="00635D4C">
        <w:rPr>
          <w:caps/>
        </w:rPr>
        <w:t>-</w:t>
      </w:r>
      <w:r w:rsidR="00805E2F">
        <w:t>файл итоговых значений по позициям актов выполненных работ.</w:t>
      </w:r>
      <w:r w:rsidR="00805E2F" w:rsidRPr="00805E2F">
        <w:t xml:space="preserve"> </w:t>
      </w:r>
      <w:r w:rsidR="00805E2F">
        <w:t xml:space="preserve">Для этого в окне с </w:t>
      </w:r>
      <w:r w:rsidR="00805E2F" w:rsidRPr="00F50409">
        <w:t xml:space="preserve">установками </w:t>
      </w:r>
      <w:r w:rsidR="00805E2F">
        <w:t xml:space="preserve">программы добавлены специальные опции в разделе </w:t>
      </w:r>
      <w:r w:rsidR="00805E2F" w:rsidRPr="00805E2F">
        <w:rPr>
          <w:rStyle w:val="af2"/>
        </w:rPr>
        <w:t>Экспорт/Импорт</w:t>
      </w:r>
      <w:r w:rsidR="00805E2F" w:rsidRPr="00805E2F">
        <w:t>:</w:t>
      </w:r>
    </w:p>
    <w:p w:rsidR="00635D4C" w:rsidRDefault="00635D4C" w:rsidP="00635D4C">
      <w:r>
        <w:rPr>
          <w:noProof/>
          <w:lang w:eastAsia="ru-RU"/>
        </w:rPr>
        <w:lastRenderedPageBreak/>
        <w:drawing>
          <wp:inline distT="0" distB="0" distL="0" distR="0">
            <wp:extent cx="5940425" cy="40773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4C" w:rsidRDefault="00635D4C" w:rsidP="00635D4C">
      <w:pPr>
        <w:jc w:val="both"/>
      </w:pPr>
      <w:r>
        <w:t>При</w:t>
      </w:r>
      <w:r w:rsidRPr="00A62132">
        <w:t xml:space="preserve"> </w:t>
      </w:r>
      <w:r>
        <w:t xml:space="preserve">включении </w:t>
      </w:r>
      <w:r w:rsidR="00805E2F">
        <w:t>здесь ведущей опции</w:t>
      </w:r>
      <w:proofErr w:type="gramStart"/>
      <w:r w:rsidR="00805E2F">
        <w:t xml:space="preserve"> </w:t>
      </w:r>
      <w:r w:rsidR="00805E2F" w:rsidRPr="00805E2F">
        <w:rPr>
          <w:rStyle w:val="af2"/>
        </w:rPr>
        <w:t>С</w:t>
      </w:r>
      <w:proofErr w:type="gramEnd"/>
      <w:r w:rsidR="00805E2F" w:rsidRPr="00805E2F">
        <w:rPr>
          <w:rStyle w:val="af2"/>
        </w:rPr>
        <w:t>охранять итоги по позициям актов</w:t>
      </w:r>
      <w:r w:rsidR="00805E2F" w:rsidRPr="00805E2F">
        <w:t xml:space="preserve"> </w:t>
      </w:r>
      <w:r w:rsidR="00805E2F">
        <w:t xml:space="preserve">в </w:t>
      </w:r>
      <w:r w:rsidR="00805E2F" w:rsidRPr="00635D4C">
        <w:rPr>
          <w:caps/>
          <w:lang w:val="en-US"/>
        </w:rPr>
        <w:t>XML</w:t>
      </w:r>
      <w:r w:rsidR="00805E2F" w:rsidRPr="00635D4C">
        <w:rPr>
          <w:caps/>
        </w:rPr>
        <w:t>-</w:t>
      </w:r>
      <w:r w:rsidR="00805E2F">
        <w:t>файл</w:t>
      </w:r>
      <w:r w:rsidR="00805E2F" w:rsidRPr="00805E2F">
        <w:t xml:space="preserve"> </w:t>
      </w:r>
      <w:r w:rsidR="00805E2F">
        <w:t>будут сохранены</w:t>
      </w:r>
      <w:r w:rsidR="00805E2F" w:rsidRPr="00805E2F">
        <w:t xml:space="preserve"> </w:t>
      </w:r>
      <w:r w:rsidR="00805E2F">
        <w:t>значения итогов по позици</w:t>
      </w:r>
      <w:r w:rsidR="00916B28">
        <w:t>ям</w:t>
      </w:r>
      <w:r w:rsidR="00805E2F">
        <w:t xml:space="preserve"> актов</w:t>
      </w:r>
      <w:r w:rsidR="00805E2F" w:rsidRPr="00805E2F">
        <w:t xml:space="preserve"> </w:t>
      </w:r>
      <w:r w:rsidR="00805E2F">
        <w:t xml:space="preserve">выполненных работ, </w:t>
      </w:r>
      <w:r>
        <w:t xml:space="preserve">соответствующие </w:t>
      </w:r>
      <w:r w:rsidR="00C16D38">
        <w:t xml:space="preserve">установленным флажкам </w:t>
      </w:r>
      <w:r w:rsidR="00C16D38" w:rsidRPr="00C16D38">
        <w:t xml:space="preserve">в нижеследующей </w:t>
      </w:r>
      <w:r w:rsidR="00C16D38">
        <w:t xml:space="preserve">группе </w:t>
      </w:r>
      <w:r>
        <w:t>настро</w:t>
      </w:r>
      <w:r w:rsidR="00C16D38">
        <w:t>ек</w:t>
      </w:r>
      <w:r>
        <w:t>:</w:t>
      </w:r>
    </w:p>
    <w:p w:rsidR="00635D4C" w:rsidRPr="00A62132" w:rsidRDefault="00635D4C" w:rsidP="00635D4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4307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D4C" w:rsidRPr="00A62132" w:rsidSect="008C3133">
      <w:headerReference w:type="default" r:id="rId52"/>
      <w:footerReference w:type="default" r:id="rId5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94D52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94D52D" w16cid:durableId="214F2BC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531" w:rsidRDefault="00172531" w:rsidP="00E81139">
      <w:pPr>
        <w:spacing w:after="0" w:line="240" w:lineRule="auto"/>
      </w:pPr>
      <w:r>
        <w:separator/>
      </w:r>
    </w:p>
  </w:endnote>
  <w:endnote w:type="continuationSeparator" w:id="0">
    <w:p w:rsidR="00172531" w:rsidRDefault="00172531" w:rsidP="00E81139">
      <w:pPr>
        <w:spacing w:after="0" w:line="240" w:lineRule="auto"/>
      </w:pPr>
      <w:r>
        <w:continuationSeparator/>
      </w:r>
    </w:p>
  </w:endnote>
  <w:endnote w:type="continuationNotice" w:id="1">
    <w:p w:rsidR="00172531" w:rsidRDefault="001725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718200"/>
      <w:docPartObj>
        <w:docPartGallery w:val="Page Numbers (Bottom of Page)"/>
        <w:docPartUnique/>
      </w:docPartObj>
    </w:sdtPr>
    <w:sdtEndPr/>
    <w:sdtContent>
      <w:p w:rsidR="00B348BD" w:rsidRDefault="00172531">
        <w:pPr>
          <w:pStyle w:val="ac"/>
        </w:pPr>
        <w:r>
          <w:rPr>
            <w:noProof/>
            <w:lang w:eastAsia="ru-RU"/>
          </w:rPr>
          <w:pict>
            <v:group id="Группа 27" o:spid="_x0000_s2049" style="position:absolute;margin-left:0;margin-top:0;width:610.5pt;height:15pt;z-index:25165824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:rsidR="00B348BD" w:rsidRDefault="00F77470">
                      <w:pPr>
                        <w:jc w:val="center"/>
                      </w:pPr>
                      <w:r>
                        <w:fldChar w:fldCharType="begin"/>
                      </w:r>
                      <w:r w:rsidR="00B348BD">
                        <w:instrText>PAGE    \* MERGEFORMAT</w:instrText>
                      </w:r>
                      <w:r>
                        <w:fldChar w:fldCharType="separate"/>
                      </w:r>
                      <w:r w:rsidR="00EE2256" w:rsidRPr="00EE2256">
                        <w:rPr>
                          <w:noProof/>
                          <w:color w:val="8C8C8C" w:themeColor="background1" w:themeShade="8C"/>
                        </w:rPr>
                        <w:t>14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zFEMMAAADb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SF/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vMUQwwAAANs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LRMIAAADbAAAADwAAAGRycy9kb3ducmV2LnhtbERPz2vCMBS+C/sfwhvsUmyqwzE6o8hA&#10;ussO61rY8dm8NWXNS2miVv/65SB4/Ph+r7eT7cWJRt85VrBIMxDEjdMdtwqq7/38FYQPyBp7x6Tg&#10;Qh62m4fZGnPtzvxFpzK0Ioawz1GBCWHIpfSNIYs+dQNx5H7daDFEOLZSj3iO4baXyyx7kRY7jg0G&#10;B3o31PyVR6sg8Zmsm9WPKZLi83DVNVc7Wyj19Djt3kAEmsJdfHN/aAXPcX38En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GLRMIAAADbAAAADwAAAAAAAAAAAAAA&#10;AAChAgAAZHJzL2Rvd25yZXYueG1sUEsFBgAAAAAEAAQA+QAAAJADAAAAAA==&#10;" strokecolor="#a5a5a5"/>
                <v:shape id="AutoShape 28" o:spid="_x0000_s205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/oMUAAADbAAAADwAAAGRycy9kb3ducmV2LnhtbESPQWvCQBSE70L/w/IKXqRujFBKdJVg&#10;UAQpVOvF2yP7TGKyb0N2jfHfdwuFHoeZ+YZZrgfTiJ46V1lWMJtGIIhzqysuFJy/t28fIJxH1thY&#10;JgVPcrBevYyWmGj74CP1J1+IAGGXoILS+zaR0uUlGXRT2xIH72o7gz7IrpC6w0eAm0bGUfQuDVYc&#10;FkpsaVNSXp/uRsHncXeuL/KexUOVTm54yC63r0yp8euQLkB4Gvx/+K+91wrmM/j9En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G/oMUAAADbAAAADwAAAAAAAAAA&#10;AAAAAAChAgAAZHJzL2Rvd25yZXYueG1sUEsFBgAAAAAEAAQA+QAAAJMDAAAAAA=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531" w:rsidRDefault="00172531" w:rsidP="00E81139">
      <w:pPr>
        <w:spacing w:after="0" w:line="240" w:lineRule="auto"/>
      </w:pPr>
      <w:r>
        <w:separator/>
      </w:r>
    </w:p>
  </w:footnote>
  <w:footnote w:type="continuationSeparator" w:id="0">
    <w:p w:rsidR="00172531" w:rsidRDefault="00172531" w:rsidP="00E81139">
      <w:pPr>
        <w:spacing w:after="0" w:line="240" w:lineRule="auto"/>
      </w:pPr>
      <w:r>
        <w:continuationSeparator/>
      </w:r>
    </w:p>
  </w:footnote>
  <w:footnote w:type="continuationNotice" w:id="1">
    <w:p w:rsidR="00172531" w:rsidRDefault="001725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alias w:val="Название"/>
      <w:tag w:val=""/>
      <w:id w:val="111640023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B348BD" w:rsidRPr="00311751" w:rsidRDefault="00311751" w:rsidP="00311751">
        <w:pPr>
          <w:pStyle w:val="aa"/>
          <w:pBdr>
            <w:bottom w:val="single" w:sz="4" w:space="1" w:color="auto"/>
          </w:pBdr>
          <w:tabs>
            <w:tab w:val="clear" w:pos="4677"/>
            <w:tab w:val="clear" w:pos="9355"/>
          </w:tabs>
          <w:jc w:val="center"/>
          <w:rPr>
            <w:color w:val="7F7F7F" w:themeColor="text1" w:themeTint="80"/>
            <w:sz w:val="24"/>
            <w:szCs w:val="24"/>
          </w:rPr>
        </w:pPr>
        <w:r w:rsidRPr="00311751">
          <w:rPr>
            <w:sz w:val="24"/>
            <w:szCs w:val="24"/>
          </w:rPr>
          <w:t>Что нового в ПК «ГРАНД-Смета 2020»</w:t>
        </w:r>
      </w:p>
    </w:sdtContent>
  </w:sdt>
  <w:p w:rsidR="00B348BD" w:rsidRDefault="00B348B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5660"/>
    <w:multiLevelType w:val="hybridMultilevel"/>
    <w:tmpl w:val="E49A86C2"/>
    <w:lvl w:ilvl="0" w:tplc="3E76AC9A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Андрей Достовалов">
    <w15:presenceInfo w15:providerId="AD" w15:userId="S::ADostovalov@grandsmeta.ru::4716e8b2-4973-4699-bd30-a6af60dcf1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F73AEC"/>
    <w:rsid w:val="000123CE"/>
    <w:rsid w:val="0002762B"/>
    <w:rsid w:val="0002789C"/>
    <w:rsid w:val="00040FDE"/>
    <w:rsid w:val="00052847"/>
    <w:rsid w:val="00061962"/>
    <w:rsid w:val="00092E35"/>
    <w:rsid w:val="000A645B"/>
    <w:rsid w:val="000B693A"/>
    <w:rsid w:val="000C4B4B"/>
    <w:rsid w:val="000D5352"/>
    <w:rsid w:val="00103AAE"/>
    <w:rsid w:val="0012701A"/>
    <w:rsid w:val="0014782C"/>
    <w:rsid w:val="00172531"/>
    <w:rsid w:val="00182F9A"/>
    <w:rsid w:val="001A02D4"/>
    <w:rsid w:val="001A219D"/>
    <w:rsid w:val="001B26F3"/>
    <w:rsid w:val="001B4AA3"/>
    <w:rsid w:val="001B6F7D"/>
    <w:rsid w:val="001D4423"/>
    <w:rsid w:val="0020368A"/>
    <w:rsid w:val="002068B5"/>
    <w:rsid w:val="002130CA"/>
    <w:rsid w:val="0022713B"/>
    <w:rsid w:val="002349AE"/>
    <w:rsid w:val="00250C69"/>
    <w:rsid w:val="00276B09"/>
    <w:rsid w:val="002C23A0"/>
    <w:rsid w:val="002D33AD"/>
    <w:rsid w:val="002E2A00"/>
    <w:rsid w:val="002E3597"/>
    <w:rsid w:val="002E567A"/>
    <w:rsid w:val="002F5E05"/>
    <w:rsid w:val="00304038"/>
    <w:rsid w:val="003047FE"/>
    <w:rsid w:val="00311751"/>
    <w:rsid w:val="0039548A"/>
    <w:rsid w:val="003A2215"/>
    <w:rsid w:val="003B57D8"/>
    <w:rsid w:val="003E210C"/>
    <w:rsid w:val="004452A8"/>
    <w:rsid w:val="00457584"/>
    <w:rsid w:val="0046559B"/>
    <w:rsid w:val="004711FD"/>
    <w:rsid w:val="00497472"/>
    <w:rsid w:val="004A14DF"/>
    <w:rsid w:val="004A26EE"/>
    <w:rsid w:val="004A2C17"/>
    <w:rsid w:val="004A3DD8"/>
    <w:rsid w:val="004C4FC9"/>
    <w:rsid w:val="004E1224"/>
    <w:rsid w:val="0050216D"/>
    <w:rsid w:val="00510AEB"/>
    <w:rsid w:val="005250CE"/>
    <w:rsid w:val="00535143"/>
    <w:rsid w:val="00545241"/>
    <w:rsid w:val="005C2858"/>
    <w:rsid w:val="005C4384"/>
    <w:rsid w:val="005F2459"/>
    <w:rsid w:val="00603060"/>
    <w:rsid w:val="00635D4C"/>
    <w:rsid w:val="006415FC"/>
    <w:rsid w:val="00643737"/>
    <w:rsid w:val="00647757"/>
    <w:rsid w:val="00652443"/>
    <w:rsid w:val="006538A9"/>
    <w:rsid w:val="00665CC4"/>
    <w:rsid w:val="00671033"/>
    <w:rsid w:val="006815C6"/>
    <w:rsid w:val="00692DA2"/>
    <w:rsid w:val="00693D09"/>
    <w:rsid w:val="006A1082"/>
    <w:rsid w:val="006E4246"/>
    <w:rsid w:val="006E6D1D"/>
    <w:rsid w:val="00740947"/>
    <w:rsid w:val="0075350F"/>
    <w:rsid w:val="00791E3F"/>
    <w:rsid w:val="0079785B"/>
    <w:rsid w:val="007B520F"/>
    <w:rsid w:val="007C5F81"/>
    <w:rsid w:val="007D3B08"/>
    <w:rsid w:val="007F6001"/>
    <w:rsid w:val="00805193"/>
    <w:rsid w:val="00805E2F"/>
    <w:rsid w:val="008130EA"/>
    <w:rsid w:val="00827BD5"/>
    <w:rsid w:val="008528CF"/>
    <w:rsid w:val="00855AC1"/>
    <w:rsid w:val="008949E0"/>
    <w:rsid w:val="008A04FC"/>
    <w:rsid w:val="008A6E84"/>
    <w:rsid w:val="008B6F21"/>
    <w:rsid w:val="008C0411"/>
    <w:rsid w:val="008C3133"/>
    <w:rsid w:val="008D5C09"/>
    <w:rsid w:val="008E1159"/>
    <w:rsid w:val="008E77A9"/>
    <w:rsid w:val="008F1387"/>
    <w:rsid w:val="00916B28"/>
    <w:rsid w:val="00937063"/>
    <w:rsid w:val="009451A9"/>
    <w:rsid w:val="009A4D58"/>
    <w:rsid w:val="009C30C7"/>
    <w:rsid w:val="00A468B5"/>
    <w:rsid w:val="00A60400"/>
    <w:rsid w:val="00A753DE"/>
    <w:rsid w:val="00A90B34"/>
    <w:rsid w:val="00A97DD7"/>
    <w:rsid w:val="00AB090E"/>
    <w:rsid w:val="00AB5D1E"/>
    <w:rsid w:val="00AC753D"/>
    <w:rsid w:val="00B0043C"/>
    <w:rsid w:val="00B00C79"/>
    <w:rsid w:val="00B00CB8"/>
    <w:rsid w:val="00B1102D"/>
    <w:rsid w:val="00B11126"/>
    <w:rsid w:val="00B34551"/>
    <w:rsid w:val="00B3489A"/>
    <w:rsid w:val="00B348BD"/>
    <w:rsid w:val="00B44DC0"/>
    <w:rsid w:val="00B461E8"/>
    <w:rsid w:val="00B6291F"/>
    <w:rsid w:val="00B72D6F"/>
    <w:rsid w:val="00B75878"/>
    <w:rsid w:val="00B92001"/>
    <w:rsid w:val="00B92C0F"/>
    <w:rsid w:val="00BA272A"/>
    <w:rsid w:val="00BA5460"/>
    <w:rsid w:val="00BE0B38"/>
    <w:rsid w:val="00BE3979"/>
    <w:rsid w:val="00BE7165"/>
    <w:rsid w:val="00BF3B88"/>
    <w:rsid w:val="00C10BDC"/>
    <w:rsid w:val="00C16D38"/>
    <w:rsid w:val="00C509B3"/>
    <w:rsid w:val="00C6481F"/>
    <w:rsid w:val="00C874D6"/>
    <w:rsid w:val="00C9656A"/>
    <w:rsid w:val="00CA77A9"/>
    <w:rsid w:val="00CB0113"/>
    <w:rsid w:val="00CE7660"/>
    <w:rsid w:val="00CF275D"/>
    <w:rsid w:val="00D143F1"/>
    <w:rsid w:val="00D44AAC"/>
    <w:rsid w:val="00D4662B"/>
    <w:rsid w:val="00D67C6A"/>
    <w:rsid w:val="00D81C6B"/>
    <w:rsid w:val="00DB6F30"/>
    <w:rsid w:val="00DF2B2E"/>
    <w:rsid w:val="00E53C55"/>
    <w:rsid w:val="00E564B7"/>
    <w:rsid w:val="00E61960"/>
    <w:rsid w:val="00E81139"/>
    <w:rsid w:val="00E940E2"/>
    <w:rsid w:val="00EB2CD6"/>
    <w:rsid w:val="00EB756C"/>
    <w:rsid w:val="00EE1F5E"/>
    <w:rsid w:val="00EE2256"/>
    <w:rsid w:val="00EE263C"/>
    <w:rsid w:val="00EF089A"/>
    <w:rsid w:val="00F05A1F"/>
    <w:rsid w:val="00F26345"/>
    <w:rsid w:val="00F4093A"/>
    <w:rsid w:val="00F458A5"/>
    <w:rsid w:val="00F50409"/>
    <w:rsid w:val="00F63924"/>
    <w:rsid w:val="00F73AEC"/>
    <w:rsid w:val="00F77470"/>
    <w:rsid w:val="00F84229"/>
    <w:rsid w:val="00FB3D99"/>
    <w:rsid w:val="00FB6D32"/>
    <w:rsid w:val="00FD1829"/>
    <w:rsid w:val="23188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9C"/>
  </w:style>
  <w:style w:type="paragraph" w:styleId="1">
    <w:name w:val="heading 1"/>
    <w:basedOn w:val="a"/>
    <w:next w:val="a"/>
    <w:link w:val="10"/>
    <w:uiPriority w:val="9"/>
    <w:qFormat/>
    <w:rsid w:val="002F5E0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E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B3489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3489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3489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3489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B3489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4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489A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81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1139"/>
  </w:style>
  <w:style w:type="paragraph" w:styleId="ac">
    <w:name w:val="footer"/>
    <w:basedOn w:val="a"/>
    <w:link w:val="ad"/>
    <w:uiPriority w:val="99"/>
    <w:unhideWhenUsed/>
    <w:rsid w:val="00E81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1139"/>
  </w:style>
  <w:style w:type="paragraph" w:styleId="ae">
    <w:name w:val="TOC Heading"/>
    <w:basedOn w:val="1"/>
    <w:next w:val="a"/>
    <w:uiPriority w:val="39"/>
    <w:unhideWhenUsed/>
    <w:qFormat/>
    <w:rsid w:val="00E81139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81139"/>
    <w:pPr>
      <w:spacing w:after="100"/>
    </w:pPr>
  </w:style>
  <w:style w:type="character" w:styleId="af">
    <w:name w:val="Hyperlink"/>
    <w:basedOn w:val="a0"/>
    <w:uiPriority w:val="99"/>
    <w:unhideWhenUsed/>
    <w:rsid w:val="00E81139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CE7660"/>
    <w:rPr>
      <w:b/>
      <w:bCs/>
    </w:rPr>
  </w:style>
  <w:style w:type="paragraph" w:customStyle="1" w:styleId="af1">
    <w:name w:val="Кнопка"/>
    <w:basedOn w:val="a"/>
    <w:link w:val="af2"/>
    <w:qFormat/>
    <w:rsid w:val="00671033"/>
    <w:pPr>
      <w:jc w:val="both"/>
    </w:pPr>
    <w:rPr>
      <w:b/>
    </w:rPr>
  </w:style>
  <w:style w:type="character" w:customStyle="1" w:styleId="af2">
    <w:name w:val="Кнопка Знак"/>
    <w:link w:val="af1"/>
    <w:rsid w:val="00671033"/>
    <w:rPr>
      <w:b/>
    </w:rPr>
  </w:style>
  <w:style w:type="character" w:customStyle="1" w:styleId="ucoz-forum-post">
    <w:name w:val="ucoz-forum-post"/>
    <w:rsid w:val="00CE7660"/>
  </w:style>
  <w:style w:type="character" w:styleId="af3">
    <w:name w:val="Emphasis"/>
    <w:basedOn w:val="a0"/>
    <w:uiPriority w:val="20"/>
    <w:qFormat/>
    <w:rsid w:val="00276B09"/>
    <w:rPr>
      <w:i/>
      <w:iCs/>
    </w:rPr>
  </w:style>
  <w:style w:type="character" w:customStyle="1" w:styleId="a00">
    <w:name w:val="a0"/>
    <w:rsid w:val="006E4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9C"/>
  </w:style>
  <w:style w:type="paragraph" w:styleId="1">
    <w:name w:val="heading 1"/>
    <w:basedOn w:val="a"/>
    <w:next w:val="a"/>
    <w:link w:val="10"/>
    <w:uiPriority w:val="9"/>
    <w:qFormat/>
    <w:rsid w:val="002F5E0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E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B3489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3489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3489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3489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B3489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4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489A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81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1139"/>
  </w:style>
  <w:style w:type="paragraph" w:styleId="ac">
    <w:name w:val="footer"/>
    <w:basedOn w:val="a"/>
    <w:link w:val="ad"/>
    <w:uiPriority w:val="99"/>
    <w:unhideWhenUsed/>
    <w:rsid w:val="00E81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1139"/>
  </w:style>
  <w:style w:type="paragraph" w:styleId="ae">
    <w:name w:val="TOC Heading"/>
    <w:basedOn w:val="1"/>
    <w:next w:val="a"/>
    <w:uiPriority w:val="39"/>
    <w:unhideWhenUsed/>
    <w:qFormat/>
    <w:rsid w:val="00E81139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81139"/>
    <w:pPr>
      <w:spacing w:after="100"/>
    </w:pPr>
  </w:style>
  <w:style w:type="character" w:styleId="af">
    <w:name w:val="Hyperlink"/>
    <w:basedOn w:val="a0"/>
    <w:uiPriority w:val="99"/>
    <w:unhideWhenUsed/>
    <w:rsid w:val="00E81139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CE7660"/>
    <w:rPr>
      <w:b/>
      <w:bCs/>
    </w:rPr>
  </w:style>
  <w:style w:type="paragraph" w:customStyle="1" w:styleId="af1">
    <w:name w:val="Кнопка"/>
    <w:basedOn w:val="a"/>
    <w:link w:val="af2"/>
    <w:qFormat/>
    <w:rsid w:val="00671033"/>
    <w:pPr>
      <w:jc w:val="both"/>
    </w:pPr>
    <w:rPr>
      <w:b/>
    </w:rPr>
  </w:style>
  <w:style w:type="character" w:customStyle="1" w:styleId="af2">
    <w:name w:val="Кнопка Знак"/>
    <w:link w:val="af1"/>
    <w:rsid w:val="00671033"/>
    <w:rPr>
      <w:b/>
    </w:rPr>
  </w:style>
  <w:style w:type="character" w:customStyle="1" w:styleId="ucoz-forum-post">
    <w:name w:val="ucoz-forum-post"/>
    <w:rsid w:val="00CE7660"/>
  </w:style>
  <w:style w:type="character" w:styleId="af3">
    <w:name w:val="Emphasis"/>
    <w:basedOn w:val="a0"/>
    <w:uiPriority w:val="20"/>
    <w:qFormat/>
    <w:rsid w:val="00276B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8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microsoft.com/office/2011/relationships/people" Target="people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45286890E2A6146A24C0ECA12A3C10F" ma:contentTypeVersion="8" ma:contentTypeDescription="Создание документа." ma:contentTypeScope="" ma:versionID="0c378ed2b2e5fd767ad07aa5facb77b9">
  <xsd:schema xmlns:xsd="http://www.w3.org/2001/XMLSchema" xmlns:xs="http://www.w3.org/2001/XMLSchema" xmlns:p="http://schemas.microsoft.com/office/2006/metadata/properties" xmlns:ns3="202a923e-91ee-4e0f-9bb9-380272801cb1" targetNamespace="http://schemas.microsoft.com/office/2006/metadata/properties" ma:root="true" ma:fieldsID="a23dfa8539cccc1ca053cb190350cc39" ns3:_="">
    <xsd:import namespace="202a923e-91ee-4e0f-9bb9-380272801c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a923e-91ee-4e0f-9bb9-380272801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B2F5B-EB67-4794-B27B-A78EF05AB5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F831CF-94D2-4414-9A72-6D0962FC9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2a923e-91ee-4e0f-9bb9-380272801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3DB36-069C-4EDF-83BA-2C6400E42B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54C143-9945-46B7-8071-1D7DEC63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24</Pages>
  <Words>2596</Words>
  <Characters>14802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нового в ПК «ГРАНД-Смета 2020»</vt:lpstr>
    </vt:vector>
  </TitlesOfParts>
  <Company/>
  <LinksUpToDate>false</LinksUpToDate>
  <CharactersWithSpaces>17364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нового в ПК «ГРАНД-Смета 2020»</dc:title>
  <dc:subject/>
  <dc:creator>Андрей Достовалов</dc:creator>
  <cp:keywords/>
  <dc:description/>
  <cp:lastModifiedBy>Владимир Тюков</cp:lastModifiedBy>
  <cp:revision>86</cp:revision>
  <dcterms:created xsi:type="dcterms:W3CDTF">2019-10-23T23:18:00Z</dcterms:created>
  <dcterms:modified xsi:type="dcterms:W3CDTF">2020-01-21T11:46:00Z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0x010100245286890E2A6146A24C0ECA12A3C10F</vt:lpwstr>
  </property>
</Properties>
</file>